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Look w:val="04A0" w:firstRow="1" w:lastRow="0" w:firstColumn="1" w:lastColumn="0" w:noHBand="0" w:noVBand="1"/>
      </w:tblPr>
      <w:tblGrid>
        <w:gridCol w:w="7113"/>
        <w:gridCol w:w="2918"/>
      </w:tblGrid>
      <w:tr w:rsidR="00C62B60" w:rsidRPr="00C913EE" w14:paraId="0B978226" w14:textId="77777777" w:rsidTr="00C62B60">
        <w:trPr>
          <w:trHeight w:val="1127"/>
        </w:trPr>
        <w:tc>
          <w:tcPr>
            <w:tcW w:w="7113" w:type="dxa"/>
            <w:shd w:val="clear" w:color="auto" w:fill="auto"/>
            <w:vAlign w:val="center"/>
          </w:tcPr>
          <w:p w14:paraId="7B20219D" w14:textId="3277A0D6" w:rsidR="005B18DF" w:rsidRDefault="00C62B60" w:rsidP="00154634">
            <w:pPr>
              <w:rPr>
                <w:rFonts w:ascii="Arial" w:hAnsi="Arial" w:cs="Arial"/>
                <w:b/>
                <w:bCs/>
                <w:sz w:val="36"/>
                <w:szCs w:val="36"/>
              </w:rPr>
            </w:pPr>
            <w:r w:rsidRPr="00C62B60">
              <w:rPr>
                <w:rFonts w:ascii="Arial" w:hAnsi="Arial" w:cs="Arial"/>
                <w:b/>
                <w:bCs/>
                <w:sz w:val="36"/>
                <w:szCs w:val="36"/>
              </w:rPr>
              <w:t xml:space="preserve">NOTICE OF </w:t>
            </w:r>
            <w:r w:rsidR="00AA2965">
              <w:rPr>
                <w:rFonts w:ascii="Arial" w:hAnsi="Arial" w:cs="Arial"/>
                <w:b/>
                <w:bCs/>
                <w:sz w:val="36"/>
                <w:szCs w:val="36"/>
              </w:rPr>
              <w:t>BY-</w:t>
            </w:r>
            <w:r w:rsidRPr="00C62B60">
              <w:rPr>
                <w:rFonts w:ascii="Arial" w:hAnsi="Arial" w:cs="Arial"/>
                <w:b/>
                <w:bCs/>
                <w:sz w:val="36"/>
                <w:szCs w:val="36"/>
              </w:rPr>
              <w:t xml:space="preserve">ELECTION </w:t>
            </w:r>
            <w:r w:rsidR="00AA2965">
              <w:rPr>
                <w:rFonts w:ascii="Arial" w:hAnsi="Arial" w:cs="Arial"/>
                <w:b/>
                <w:bCs/>
                <w:sz w:val="36"/>
                <w:szCs w:val="36"/>
              </w:rPr>
              <w:t xml:space="preserve">FOR </w:t>
            </w:r>
            <w:r w:rsidR="00C3575B">
              <w:rPr>
                <w:rFonts w:ascii="Arial" w:hAnsi="Arial" w:cs="Arial"/>
                <w:b/>
                <w:bCs/>
                <w:sz w:val="36"/>
                <w:szCs w:val="36"/>
              </w:rPr>
              <w:t>KIRK</w:t>
            </w:r>
            <w:r w:rsidR="00684960">
              <w:rPr>
                <w:rFonts w:ascii="Arial" w:hAnsi="Arial" w:cs="Arial"/>
                <w:b/>
                <w:bCs/>
                <w:sz w:val="36"/>
                <w:szCs w:val="36"/>
              </w:rPr>
              <w:t>COLM</w:t>
            </w:r>
            <w:r w:rsidR="00C72641">
              <w:rPr>
                <w:rFonts w:ascii="Arial" w:hAnsi="Arial" w:cs="Arial"/>
                <w:b/>
                <w:bCs/>
                <w:sz w:val="36"/>
                <w:szCs w:val="36"/>
              </w:rPr>
              <w:t xml:space="preserve"> </w:t>
            </w:r>
            <w:r w:rsidRPr="00C62B60">
              <w:rPr>
                <w:rFonts w:ascii="Arial" w:hAnsi="Arial" w:cs="Arial"/>
                <w:b/>
                <w:bCs/>
                <w:sz w:val="36"/>
                <w:szCs w:val="36"/>
              </w:rPr>
              <w:t>COMMUNITY COUNCIL</w:t>
            </w:r>
          </w:p>
          <w:p w14:paraId="7B03AAF5" w14:textId="45EEF454" w:rsidR="006B6708" w:rsidRPr="00C62B60" w:rsidRDefault="006B6708" w:rsidP="00154634">
            <w:pPr>
              <w:rPr>
                <w:rFonts w:ascii="Arial" w:hAnsi="Arial" w:cs="Arial"/>
                <w:b/>
                <w:bCs/>
                <w:sz w:val="36"/>
                <w:szCs w:val="36"/>
              </w:rPr>
            </w:pPr>
          </w:p>
        </w:tc>
        <w:tc>
          <w:tcPr>
            <w:tcW w:w="2918" w:type="dxa"/>
            <w:shd w:val="clear" w:color="auto" w:fill="auto"/>
          </w:tcPr>
          <w:p w14:paraId="56C2710A" w14:textId="208A082F" w:rsidR="00C62B60" w:rsidRDefault="00C62B60" w:rsidP="00E0472A">
            <w:pPr>
              <w:jc w:val="right"/>
              <w:rPr>
                <w:noProof/>
                <w:lang w:eastAsia="en-GB"/>
              </w:rPr>
            </w:pPr>
            <w:r w:rsidRPr="00B276FC">
              <w:rPr>
                <w:noProof/>
                <w:lang w:eastAsia="en-GB"/>
              </w:rPr>
              <w:drawing>
                <wp:inline distT="0" distB="0" distL="0" distR="0" wp14:anchorId="42FCE5AB" wp14:editId="1FD4EDB1">
                  <wp:extent cx="762000" cy="7689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8225" cy="775209"/>
                          </a:xfrm>
                          <a:prstGeom prst="rect">
                            <a:avLst/>
                          </a:prstGeom>
                          <a:noFill/>
                          <a:ln>
                            <a:noFill/>
                          </a:ln>
                        </pic:spPr>
                      </pic:pic>
                    </a:graphicData>
                  </a:graphic>
                </wp:inline>
              </w:drawing>
            </w:r>
          </w:p>
          <w:p w14:paraId="7C77662B" w14:textId="77777777" w:rsidR="00C62B60" w:rsidRPr="00C913EE" w:rsidRDefault="00C62B60" w:rsidP="00E0472A">
            <w:pPr>
              <w:jc w:val="right"/>
              <w:rPr>
                <w:rFonts w:ascii="Arial" w:hAnsi="Arial" w:cs="Arial"/>
                <w:b/>
                <w:bCs/>
                <w:sz w:val="16"/>
                <w:szCs w:val="16"/>
              </w:rPr>
            </w:pPr>
          </w:p>
        </w:tc>
      </w:tr>
    </w:tbl>
    <w:p w14:paraId="7259B177" w14:textId="22E18DD2" w:rsidR="00AA2965" w:rsidRDefault="00AA2965" w:rsidP="00C62B60">
      <w:pPr>
        <w:rPr>
          <w:rFonts w:ascii="Arial" w:hAnsi="Arial" w:cs="Arial"/>
          <w:sz w:val="24"/>
          <w:szCs w:val="24"/>
        </w:rPr>
      </w:pPr>
      <w:r w:rsidRPr="00AA2965">
        <w:rPr>
          <w:rFonts w:ascii="Arial" w:hAnsi="Arial" w:cs="Arial"/>
          <w:sz w:val="24"/>
          <w:szCs w:val="24"/>
        </w:rPr>
        <w:t>D</w:t>
      </w:r>
      <w:r>
        <w:rPr>
          <w:rFonts w:ascii="Arial" w:hAnsi="Arial" w:cs="Arial"/>
          <w:sz w:val="24"/>
          <w:szCs w:val="24"/>
        </w:rPr>
        <w:t>umfries and Galloway Council</w:t>
      </w:r>
      <w:r w:rsidRPr="00AA2965">
        <w:rPr>
          <w:rFonts w:ascii="Arial" w:hAnsi="Arial" w:cs="Arial"/>
          <w:sz w:val="24"/>
          <w:szCs w:val="24"/>
        </w:rPr>
        <w:t xml:space="preserve"> </w:t>
      </w:r>
      <w:r>
        <w:rPr>
          <w:rFonts w:ascii="Arial" w:hAnsi="Arial" w:cs="Arial"/>
          <w:sz w:val="24"/>
          <w:szCs w:val="24"/>
        </w:rPr>
        <w:t>have agreed</w:t>
      </w:r>
      <w:r w:rsidRPr="00AA2965">
        <w:rPr>
          <w:rFonts w:ascii="Arial" w:hAnsi="Arial" w:cs="Arial"/>
          <w:sz w:val="24"/>
          <w:szCs w:val="24"/>
        </w:rPr>
        <w:t xml:space="preserve"> to issue a </w:t>
      </w:r>
      <w:r w:rsidR="00C72641">
        <w:rPr>
          <w:rFonts w:ascii="Arial" w:hAnsi="Arial" w:cs="Arial"/>
          <w:sz w:val="24"/>
          <w:szCs w:val="24"/>
        </w:rPr>
        <w:t>cal</w:t>
      </w:r>
      <w:r w:rsidRPr="00AA2965">
        <w:rPr>
          <w:rFonts w:ascii="Arial" w:hAnsi="Arial" w:cs="Arial"/>
          <w:sz w:val="24"/>
          <w:szCs w:val="24"/>
        </w:rPr>
        <w:t xml:space="preserve">l for nominations for </w:t>
      </w:r>
      <w:r w:rsidR="00C3575B">
        <w:rPr>
          <w:rFonts w:ascii="Arial" w:hAnsi="Arial" w:cs="Arial"/>
          <w:sz w:val="24"/>
          <w:szCs w:val="24"/>
        </w:rPr>
        <w:t>Kirk</w:t>
      </w:r>
      <w:r w:rsidR="00684960">
        <w:rPr>
          <w:rFonts w:ascii="Arial" w:hAnsi="Arial" w:cs="Arial"/>
          <w:sz w:val="24"/>
          <w:szCs w:val="24"/>
        </w:rPr>
        <w:t>colm</w:t>
      </w:r>
      <w:r w:rsidRPr="00AA2965">
        <w:rPr>
          <w:rFonts w:ascii="Arial" w:hAnsi="Arial" w:cs="Arial"/>
          <w:sz w:val="24"/>
          <w:szCs w:val="24"/>
        </w:rPr>
        <w:t xml:space="preserve"> Community Council area </w:t>
      </w:r>
      <w:r>
        <w:rPr>
          <w:rFonts w:ascii="Arial" w:hAnsi="Arial" w:cs="Arial"/>
          <w:sz w:val="24"/>
          <w:szCs w:val="24"/>
        </w:rPr>
        <w:t xml:space="preserve">after </w:t>
      </w:r>
      <w:r w:rsidR="00C72641">
        <w:rPr>
          <w:rFonts w:ascii="Arial" w:hAnsi="Arial" w:cs="Arial"/>
          <w:sz w:val="24"/>
          <w:szCs w:val="24"/>
        </w:rPr>
        <w:t xml:space="preserve">receipt of </w:t>
      </w:r>
      <w:r>
        <w:rPr>
          <w:rFonts w:ascii="Arial" w:hAnsi="Arial" w:cs="Arial"/>
          <w:sz w:val="24"/>
          <w:szCs w:val="24"/>
        </w:rPr>
        <w:t xml:space="preserve">a valid petition </w:t>
      </w:r>
      <w:r w:rsidR="00C72641">
        <w:rPr>
          <w:rFonts w:ascii="Arial" w:hAnsi="Arial" w:cs="Arial"/>
          <w:sz w:val="24"/>
          <w:szCs w:val="24"/>
        </w:rPr>
        <w:t xml:space="preserve">from the community </w:t>
      </w:r>
      <w:r>
        <w:rPr>
          <w:rFonts w:ascii="Arial" w:hAnsi="Arial" w:cs="Arial"/>
          <w:sz w:val="24"/>
          <w:szCs w:val="24"/>
        </w:rPr>
        <w:t>with more th</w:t>
      </w:r>
      <w:r w:rsidR="0056206E">
        <w:rPr>
          <w:rFonts w:ascii="Arial" w:hAnsi="Arial" w:cs="Arial"/>
          <w:sz w:val="24"/>
          <w:szCs w:val="24"/>
        </w:rPr>
        <w:t>a</w:t>
      </w:r>
      <w:r>
        <w:rPr>
          <w:rFonts w:ascii="Arial" w:hAnsi="Arial" w:cs="Arial"/>
          <w:sz w:val="24"/>
          <w:szCs w:val="24"/>
        </w:rPr>
        <w:t>n 20 signatures.</w:t>
      </w:r>
    </w:p>
    <w:p w14:paraId="16EE1ABF" w14:textId="77777777" w:rsidR="00AA2965" w:rsidRDefault="00AA2965" w:rsidP="00C62B60">
      <w:pPr>
        <w:rPr>
          <w:rFonts w:ascii="Arial" w:hAnsi="Arial" w:cs="Arial"/>
          <w:sz w:val="24"/>
          <w:szCs w:val="24"/>
        </w:rPr>
      </w:pPr>
    </w:p>
    <w:p w14:paraId="2B6CE5AB" w14:textId="0E3517AD" w:rsidR="00C62B60" w:rsidRPr="001C0332" w:rsidRDefault="00C62B60" w:rsidP="005B18DF">
      <w:pPr>
        <w:rPr>
          <w:rFonts w:ascii="Arial" w:hAnsi="Arial" w:cs="Arial"/>
          <w:color w:val="2F5496"/>
          <w:sz w:val="24"/>
          <w:szCs w:val="24"/>
        </w:rPr>
      </w:pPr>
      <w:r>
        <w:rPr>
          <w:rFonts w:ascii="Arial" w:hAnsi="Arial" w:cs="Arial"/>
          <w:sz w:val="24"/>
          <w:szCs w:val="24"/>
        </w:rPr>
        <w:t>Nomination papers</w:t>
      </w:r>
      <w:r w:rsidR="00B00E45">
        <w:rPr>
          <w:rFonts w:ascii="Arial" w:hAnsi="Arial" w:cs="Arial"/>
          <w:sz w:val="24"/>
          <w:szCs w:val="24"/>
        </w:rPr>
        <w:t xml:space="preserve"> </w:t>
      </w:r>
      <w:r>
        <w:rPr>
          <w:rFonts w:ascii="Arial" w:hAnsi="Arial" w:cs="Arial"/>
          <w:sz w:val="24"/>
          <w:szCs w:val="24"/>
        </w:rPr>
        <w:t>may be obtained from the Returning Officer</w:t>
      </w:r>
      <w:r w:rsidR="00154634">
        <w:rPr>
          <w:rFonts w:ascii="Arial" w:hAnsi="Arial" w:cs="Arial"/>
          <w:sz w:val="24"/>
          <w:szCs w:val="24"/>
        </w:rPr>
        <w:t xml:space="preserve"> </w:t>
      </w:r>
      <w:r w:rsidR="005B18DF">
        <w:rPr>
          <w:rFonts w:ascii="Arial" w:hAnsi="Arial" w:cs="Arial"/>
          <w:sz w:val="24"/>
          <w:szCs w:val="24"/>
        </w:rPr>
        <w:t>b</w:t>
      </w:r>
      <w:r>
        <w:rPr>
          <w:rFonts w:ascii="Arial" w:hAnsi="Arial" w:cs="Arial"/>
          <w:sz w:val="24"/>
          <w:szCs w:val="24"/>
        </w:rPr>
        <w:t xml:space="preserve">y emailing </w:t>
      </w:r>
      <w:hyperlink r:id="rId12" w:history="1">
        <w:r w:rsidR="00383EB7" w:rsidRPr="000060C1">
          <w:rPr>
            <w:rStyle w:val="Hyperlink"/>
            <w:rFonts w:ascii="Arial" w:hAnsi="Arial" w:cs="Arial"/>
            <w:sz w:val="24"/>
            <w:szCs w:val="24"/>
          </w:rPr>
          <w:t>Community.Councils@dumgal.gov.uk</w:t>
        </w:r>
      </w:hyperlink>
      <w:r w:rsidR="00383EB7" w:rsidRPr="00383EB7">
        <w:rPr>
          <w:rFonts w:ascii="Arial" w:hAnsi="Arial" w:cs="Arial"/>
          <w:sz w:val="24"/>
          <w:szCs w:val="24"/>
        </w:rPr>
        <w:t xml:space="preserve"> </w:t>
      </w:r>
      <w:r w:rsidR="00383EB7">
        <w:rPr>
          <w:rFonts w:ascii="Arial" w:hAnsi="Arial" w:cs="Arial"/>
          <w:sz w:val="24"/>
          <w:szCs w:val="24"/>
        </w:rPr>
        <w:t xml:space="preserve">or downloading from our website at : </w:t>
      </w:r>
      <w:hyperlink r:id="rId13" w:history="1">
        <w:r w:rsidR="000E6138" w:rsidRPr="000E6138">
          <w:rPr>
            <w:rStyle w:val="Hyperlink"/>
            <w:rFonts w:ascii="Arial" w:hAnsi="Arial" w:cs="Arial"/>
            <w:sz w:val="24"/>
            <w:szCs w:val="24"/>
          </w:rPr>
          <w:t>Community councils - Dumfries and Galloway Council (dumgal.gov.uk)</w:t>
        </w:r>
      </w:hyperlink>
    </w:p>
    <w:p w14:paraId="0163EEA5" w14:textId="77777777" w:rsidR="00B00E45" w:rsidRDefault="00B00E45" w:rsidP="00C62B60">
      <w:pPr>
        <w:rPr>
          <w:rFonts w:ascii="Arial" w:hAnsi="Arial" w:cs="Arial"/>
          <w:sz w:val="24"/>
          <w:szCs w:val="24"/>
        </w:rPr>
      </w:pPr>
    </w:p>
    <w:p w14:paraId="1809F9CC" w14:textId="6E8EBA27" w:rsidR="00B00E45" w:rsidRPr="00AD1D04" w:rsidRDefault="00C62B60" w:rsidP="00C62B60">
      <w:pPr>
        <w:rPr>
          <w:rFonts w:ascii="Arial" w:hAnsi="Arial" w:cs="Arial"/>
          <w:sz w:val="24"/>
          <w:szCs w:val="24"/>
        </w:rPr>
      </w:pPr>
      <w:r>
        <w:rPr>
          <w:rFonts w:ascii="Arial" w:hAnsi="Arial" w:cs="Arial"/>
          <w:sz w:val="24"/>
          <w:szCs w:val="24"/>
        </w:rPr>
        <w:t xml:space="preserve">Nomination papers, duly completed and signed, must be </w:t>
      </w:r>
      <w:r w:rsidR="003407FF">
        <w:rPr>
          <w:rFonts w:ascii="Arial" w:hAnsi="Arial" w:cs="Arial"/>
          <w:sz w:val="24"/>
          <w:szCs w:val="24"/>
        </w:rPr>
        <w:t>emailed</w:t>
      </w:r>
      <w:r>
        <w:rPr>
          <w:rFonts w:ascii="Arial" w:hAnsi="Arial" w:cs="Arial"/>
          <w:sz w:val="24"/>
          <w:szCs w:val="24"/>
        </w:rPr>
        <w:t xml:space="preserve"> to</w:t>
      </w:r>
      <w:r w:rsidR="008E7FC5">
        <w:rPr>
          <w:rFonts w:ascii="Arial" w:hAnsi="Arial" w:cs="Arial"/>
          <w:sz w:val="24"/>
          <w:szCs w:val="24"/>
        </w:rPr>
        <w:t xml:space="preserve"> </w:t>
      </w:r>
      <w:hyperlink r:id="rId14" w:history="1">
        <w:r w:rsidR="008E7FC5" w:rsidRPr="0020667D">
          <w:rPr>
            <w:rStyle w:val="Hyperlink"/>
            <w:rFonts w:ascii="Arial" w:hAnsi="Arial" w:cs="Arial"/>
            <w:sz w:val="24"/>
            <w:szCs w:val="24"/>
          </w:rPr>
          <w:t>Community.Councils@dumgal.gov.uk</w:t>
        </w:r>
      </w:hyperlink>
      <w:r>
        <w:rPr>
          <w:rFonts w:ascii="Arial" w:hAnsi="Arial" w:cs="Arial"/>
          <w:sz w:val="24"/>
          <w:szCs w:val="24"/>
        </w:rPr>
        <w:t xml:space="preserve"> the Returning Officer </w:t>
      </w:r>
      <w:r w:rsidRPr="00FB7FAB">
        <w:rPr>
          <w:rFonts w:ascii="Arial" w:hAnsi="Arial" w:cs="Arial"/>
          <w:sz w:val="24"/>
          <w:szCs w:val="24"/>
        </w:rPr>
        <w:t>no later than</w:t>
      </w:r>
      <w:r w:rsidRPr="00FB7FAB">
        <w:rPr>
          <w:rFonts w:ascii="Arial" w:hAnsi="Arial" w:cs="Arial"/>
          <w:b/>
          <w:bCs/>
          <w:sz w:val="24"/>
          <w:szCs w:val="24"/>
        </w:rPr>
        <w:t xml:space="preserve"> </w:t>
      </w:r>
      <w:r w:rsidR="005B18DF">
        <w:rPr>
          <w:rFonts w:ascii="Arial" w:hAnsi="Arial" w:cs="Arial"/>
          <w:b/>
          <w:bCs/>
          <w:sz w:val="24"/>
          <w:szCs w:val="24"/>
        </w:rPr>
        <w:t>5pm</w:t>
      </w:r>
      <w:r w:rsidRPr="00FB7FAB">
        <w:rPr>
          <w:rFonts w:ascii="Arial" w:hAnsi="Arial" w:cs="Arial"/>
          <w:b/>
          <w:bCs/>
          <w:sz w:val="24"/>
          <w:szCs w:val="24"/>
        </w:rPr>
        <w:t xml:space="preserve"> </w:t>
      </w:r>
      <w:r w:rsidRPr="00FB7FAB">
        <w:rPr>
          <w:rFonts w:ascii="Arial" w:hAnsi="Arial" w:cs="Arial"/>
          <w:sz w:val="24"/>
          <w:szCs w:val="24"/>
        </w:rPr>
        <w:t xml:space="preserve">on </w:t>
      </w:r>
      <w:r w:rsidR="00C3575B">
        <w:rPr>
          <w:rFonts w:ascii="Arial" w:hAnsi="Arial" w:cs="Arial"/>
          <w:b/>
          <w:bCs/>
          <w:sz w:val="24"/>
          <w:szCs w:val="24"/>
        </w:rPr>
        <w:t xml:space="preserve">Monday </w:t>
      </w:r>
      <w:r w:rsidR="00C73C68">
        <w:rPr>
          <w:rFonts w:ascii="Arial" w:hAnsi="Arial" w:cs="Arial"/>
          <w:b/>
          <w:bCs/>
          <w:sz w:val="24"/>
          <w:szCs w:val="24"/>
        </w:rPr>
        <w:t>16 October</w:t>
      </w:r>
      <w:r w:rsidR="00E36A61">
        <w:rPr>
          <w:rFonts w:ascii="Arial" w:hAnsi="Arial" w:cs="Arial"/>
          <w:b/>
          <w:bCs/>
          <w:sz w:val="24"/>
          <w:szCs w:val="24"/>
        </w:rPr>
        <w:t xml:space="preserve"> 2023.</w:t>
      </w:r>
      <w:r w:rsidR="00AD1D04">
        <w:rPr>
          <w:rFonts w:ascii="Arial" w:hAnsi="Arial" w:cs="Arial"/>
          <w:sz w:val="24"/>
          <w:szCs w:val="24"/>
        </w:rPr>
        <w:t xml:space="preserve">  No late applications will be accepted.</w:t>
      </w:r>
    </w:p>
    <w:p w14:paraId="6AC2B2A7" w14:textId="77777777" w:rsidR="00B00E45" w:rsidRDefault="00B00E45" w:rsidP="00C62B60">
      <w:pPr>
        <w:rPr>
          <w:rFonts w:ascii="Arial" w:hAnsi="Arial" w:cs="Arial"/>
          <w:sz w:val="24"/>
          <w:szCs w:val="24"/>
        </w:rPr>
      </w:pPr>
    </w:p>
    <w:p w14:paraId="236379D3" w14:textId="364CFAA7" w:rsidR="00C62B60" w:rsidRPr="005B18DF" w:rsidRDefault="00B00E45" w:rsidP="00C62B60">
      <w:pPr>
        <w:rPr>
          <w:rFonts w:ascii="Arial" w:hAnsi="Arial" w:cs="Arial"/>
          <w:b/>
          <w:bCs/>
          <w:sz w:val="24"/>
          <w:szCs w:val="24"/>
        </w:rPr>
      </w:pPr>
      <w:r>
        <w:rPr>
          <w:rFonts w:ascii="Arial" w:hAnsi="Arial" w:cs="Arial"/>
          <w:sz w:val="24"/>
          <w:szCs w:val="24"/>
        </w:rPr>
        <w:t>C</w:t>
      </w:r>
      <w:r w:rsidR="00C62B60">
        <w:rPr>
          <w:rFonts w:ascii="Arial" w:hAnsi="Arial" w:cs="Arial"/>
          <w:sz w:val="24"/>
          <w:szCs w:val="24"/>
        </w:rPr>
        <w:t>andidates for election may withdraw their nomination but only if they withdraw their nomination in writing</w:t>
      </w:r>
      <w:r w:rsidR="001F25DD">
        <w:rPr>
          <w:rFonts w:ascii="Arial" w:hAnsi="Arial" w:cs="Arial"/>
          <w:sz w:val="24"/>
          <w:szCs w:val="24"/>
        </w:rPr>
        <w:t>/email</w:t>
      </w:r>
      <w:r w:rsidR="00C62B60">
        <w:rPr>
          <w:rFonts w:ascii="Arial" w:hAnsi="Arial" w:cs="Arial"/>
          <w:sz w:val="24"/>
          <w:szCs w:val="24"/>
        </w:rPr>
        <w:t xml:space="preserve"> to the Returning Officer no later than </w:t>
      </w:r>
      <w:r w:rsidR="005B18DF">
        <w:rPr>
          <w:rFonts w:ascii="Arial" w:hAnsi="Arial" w:cs="Arial"/>
          <w:b/>
          <w:bCs/>
          <w:sz w:val="24"/>
          <w:szCs w:val="24"/>
        </w:rPr>
        <w:t xml:space="preserve">5pm </w:t>
      </w:r>
      <w:r w:rsidR="00C62B60">
        <w:rPr>
          <w:rFonts w:ascii="Arial" w:hAnsi="Arial" w:cs="Arial"/>
          <w:sz w:val="24"/>
          <w:szCs w:val="24"/>
        </w:rPr>
        <w:t xml:space="preserve">on </w:t>
      </w:r>
      <w:r w:rsidR="00C3575B">
        <w:rPr>
          <w:rFonts w:ascii="Arial" w:hAnsi="Arial" w:cs="Arial"/>
          <w:b/>
          <w:bCs/>
          <w:sz w:val="24"/>
          <w:szCs w:val="24"/>
        </w:rPr>
        <w:t xml:space="preserve">Monday </w:t>
      </w:r>
      <w:r w:rsidR="00C73C68">
        <w:rPr>
          <w:rFonts w:ascii="Arial" w:hAnsi="Arial" w:cs="Arial"/>
          <w:b/>
          <w:bCs/>
          <w:sz w:val="24"/>
          <w:szCs w:val="24"/>
        </w:rPr>
        <w:t>16 October</w:t>
      </w:r>
      <w:r w:rsidR="00E36A61">
        <w:rPr>
          <w:rFonts w:ascii="Arial" w:hAnsi="Arial" w:cs="Arial"/>
          <w:b/>
          <w:bCs/>
          <w:sz w:val="24"/>
          <w:szCs w:val="24"/>
        </w:rPr>
        <w:t xml:space="preserve"> 2023.</w:t>
      </w:r>
    </w:p>
    <w:p w14:paraId="3A45573D" w14:textId="77777777" w:rsidR="00C62B60" w:rsidRPr="005B18DF" w:rsidRDefault="00C62B60" w:rsidP="00C62B60">
      <w:pPr>
        <w:rPr>
          <w:rFonts w:ascii="Arial" w:hAnsi="Arial" w:cs="Arial"/>
          <w:b/>
          <w:bCs/>
          <w:sz w:val="24"/>
          <w:szCs w:val="24"/>
        </w:rPr>
      </w:pPr>
    </w:p>
    <w:p w14:paraId="113092DC" w14:textId="5E7D8672" w:rsidR="00C62B60" w:rsidRDefault="00C62B60" w:rsidP="00C62B60">
      <w:pPr>
        <w:rPr>
          <w:rFonts w:ascii="Arial" w:hAnsi="Arial" w:cs="Arial"/>
          <w:sz w:val="24"/>
          <w:szCs w:val="24"/>
        </w:rPr>
      </w:pPr>
      <w:r>
        <w:rPr>
          <w:rFonts w:ascii="Arial" w:hAnsi="Arial" w:cs="Arial"/>
          <w:sz w:val="24"/>
          <w:szCs w:val="24"/>
        </w:rPr>
        <w:t xml:space="preserve">Should the </w:t>
      </w:r>
      <w:r w:rsidRPr="007C7EED">
        <w:rPr>
          <w:rFonts w:ascii="Arial" w:hAnsi="Arial" w:cs="Arial"/>
          <w:sz w:val="24"/>
          <w:szCs w:val="24"/>
        </w:rPr>
        <w:t>MAXIMUM</w:t>
      </w:r>
      <w:r>
        <w:rPr>
          <w:rFonts w:ascii="Arial" w:hAnsi="Arial" w:cs="Arial"/>
          <w:sz w:val="24"/>
          <w:szCs w:val="24"/>
        </w:rPr>
        <w:t xml:space="preserve"> number of candidates validly nominated be more than the maximum permitted membership after the period for nominations has closed, a ballot box election will be held on </w:t>
      </w:r>
      <w:r w:rsidR="00C73C68">
        <w:rPr>
          <w:rFonts w:ascii="Arial" w:hAnsi="Arial" w:cs="Arial"/>
          <w:b/>
          <w:bCs/>
          <w:sz w:val="24"/>
          <w:szCs w:val="24"/>
        </w:rPr>
        <w:t>Wednesday 8 November</w:t>
      </w:r>
      <w:r w:rsidR="00C3575B">
        <w:rPr>
          <w:rFonts w:ascii="Arial" w:hAnsi="Arial" w:cs="Arial"/>
          <w:b/>
          <w:bCs/>
          <w:sz w:val="24"/>
          <w:szCs w:val="24"/>
        </w:rPr>
        <w:t xml:space="preserve"> 2023</w:t>
      </w:r>
      <w:r>
        <w:rPr>
          <w:rFonts w:ascii="Arial" w:hAnsi="Arial" w:cs="Arial"/>
          <w:sz w:val="24"/>
          <w:szCs w:val="24"/>
        </w:rPr>
        <w:t>.  Those entitled to stand for election, or to propose a nomination, are those people aged 16 years or over, who live in the Community Council area and whose name appears on the current register of electors for that Community Council area as at the date of completion on the nomination form.</w:t>
      </w:r>
    </w:p>
    <w:p w14:paraId="0F7EB148" w14:textId="77777777" w:rsidR="00C62B60" w:rsidRDefault="00C62B60" w:rsidP="00C62B60">
      <w:pPr>
        <w:rPr>
          <w:rFonts w:ascii="Arial" w:hAnsi="Arial" w:cs="Arial"/>
          <w:sz w:val="24"/>
          <w:szCs w:val="24"/>
        </w:rPr>
      </w:pPr>
    </w:p>
    <w:p w14:paraId="0A63C2D8" w14:textId="77777777" w:rsidR="00C62B60" w:rsidRDefault="00C62B60" w:rsidP="00C62B60">
      <w:pPr>
        <w:rPr>
          <w:rFonts w:ascii="Arial" w:hAnsi="Arial" w:cs="Arial"/>
          <w:sz w:val="24"/>
          <w:szCs w:val="24"/>
        </w:rPr>
      </w:pPr>
      <w:r>
        <w:rPr>
          <w:rFonts w:ascii="Arial" w:hAnsi="Arial" w:cs="Arial"/>
          <w:sz w:val="24"/>
          <w:szCs w:val="24"/>
        </w:rPr>
        <w:t>In the event of a ballot box election, voting at this election will be confined to those members of the electorate who attend the polling station in person.  There will be no postal or proxy voting.</w:t>
      </w:r>
    </w:p>
    <w:p w14:paraId="303687F9" w14:textId="77777777" w:rsidR="00C62B60" w:rsidRDefault="00C62B60" w:rsidP="00C62B60">
      <w:pPr>
        <w:rPr>
          <w:rFonts w:ascii="Arial" w:hAnsi="Arial" w:cs="Arial"/>
          <w:sz w:val="24"/>
          <w:szCs w:val="24"/>
        </w:rPr>
      </w:pPr>
    </w:p>
    <w:p w14:paraId="370B3B71" w14:textId="069C3E86" w:rsidR="00C62B60" w:rsidRDefault="00C62B60" w:rsidP="00C62B60">
      <w:pPr>
        <w:rPr>
          <w:rFonts w:ascii="Arial" w:hAnsi="Arial" w:cs="Arial"/>
          <w:sz w:val="24"/>
          <w:szCs w:val="24"/>
        </w:rPr>
      </w:pPr>
      <w:r>
        <w:rPr>
          <w:rFonts w:ascii="Arial" w:hAnsi="Arial" w:cs="Arial"/>
          <w:sz w:val="24"/>
          <w:szCs w:val="24"/>
        </w:rPr>
        <w:t xml:space="preserve">If the number of validly nominated candidates is equal to or more than the </w:t>
      </w:r>
      <w:r w:rsidRPr="007C7EED">
        <w:rPr>
          <w:rFonts w:ascii="Arial" w:hAnsi="Arial" w:cs="Arial"/>
          <w:sz w:val="24"/>
          <w:szCs w:val="24"/>
        </w:rPr>
        <w:t>MINIMUM</w:t>
      </w:r>
      <w:r>
        <w:rPr>
          <w:rFonts w:ascii="Arial" w:hAnsi="Arial" w:cs="Arial"/>
          <w:sz w:val="24"/>
          <w:szCs w:val="24"/>
        </w:rPr>
        <w:t xml:space="preserve"> permitted membership, but does not exceed the maximum permitted membership, after the period for nominations has closed, then the said candidates will be declared to be duly elected unopposed and will assume office at 8am on </w:t>
      </w:r>
      <w:r w:rsidR="00C73C68">
        <w:rPr>
          <w:rFonts w:ascii="Arial" w:hAnsi="Arial" w:cs="Arial"/>
          <w:sz w:val="24"/>
          <w:szCs w:val="24"/>
        </w:rPr>
        <w:t>Thursday 9</w:t>
      </w:r>
      <w:r w:rsidR="00D96B38">
        <w:rPr>
          <w:rFonts w:ascii="Arial" w:hAnsi="Arial" w:cs="Arial"/>
          <w:sz w:val="24"/>
          <w:szCs w:val="24"/>
        </w:rPr>
        <w:t xml:space="preserve"> November</w:t>
      </w:r>
      <w:r w:rsidR="00F90E3F">
        <w:rPr>
          <w:rFonts w:ascii="Arial" w:hAnsi="Arial" w:cs="Arial"/>
          <w:sz w:val="24"/>
          <w:szCs w:val="24"/>
        </w:rPr>
        <w:t xml:space="preserve"> 2023</w:t>
      </w:r>
      <w:r>
        <w:rPr>
          <w:rFonts w:ascii="Arial" w:hAnsi="Arial" w:cs="Arial"/>
          <w:sz w:val="24"/>
          <w:szCs w:val="24"/>
        </w:rPr>
        <w:t>.  Thereafter, they will have the option to fill any remaining vacancies through the casual vacancy election or co-option process.</w:t>
      </w:r>
    </w:p>
    <w:p w14:paraId="44F42BAD" w14:textId="77777777" w:rsidR="00C62B60" w:rsidRDefault="00C62B60" w:rsidP="00C62B60">
      <w:pPr>
        <w:rPr>
          <w:rFonts w:ascii="Arial" w:hAnsi="Arial" w:cs="Arial"/>
          <w:sz w:val="24"/>
          <w:szCs w:val="24"/>
        </w:rPr>
      </w:pPr>
    </w:p>
    <w:p w14:paraId="663C6C94" w14:textId="18AB3EBB" w:rsidR="00C62B60" w:rsidRDefault="00C62B60" w:rsidP="00911080">
      <w:pPr>
        <w:rPr>
          <w:rFonts w:ascii="Arial" w:hAnsi="Arial" w:cs="Arial"/>
          <w:sz w:val="24"/>
          <w:szCs w:val="24"/>
        </w:rPr>
      </w:pPr>
      <w:r>
        <w:rPr>
          <w:rFonts w:ascii="Arial" w:hAnsi="Arial" w:cs="Arial"/>
          <w:sz w:val="24"/>
          <w:szCs w:val="24"/>
        </w:rPr>
        <w:t xml:space="preserve">Should the number of candidates validly nominated be below the </w:t>
      </w:r>
      <w:r w:rsidRPr="007C7EED">
        <w:rPr>
          <w:rFonts w:ascii="Arial" w:hAnsi="Arial" w:cs="Arial"/>
          <w:sz w:val="24"/>
          <w:szCs w:val="24"/>
        </w:rPr>
        <w:t>MINIMUM</w:t>
      </w:r>
      <w:r>
        <w:rPr>
          <w:rFonts w:ascii="Arial" w:hAnsi="Arial" w:cs="Arial"/>
          <w:sz w:val="24"/>
          <w:szCs w:val="24"/>
        </w:rPr>
        <w:t xml:space="preserve"> permitted membership, the Community Council shall not be established at that time.  </w:t>
      </w:r>
    </w:p>
    <w:p w14:paraId="3618B997" w14:textId="6214CDB6" w:rsidR="00C62B60" w:rsidRDefault="00C62B60" w:rsidP="00C62B6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1630"/>
        <w:gridCol w:w="1721"/>
        <w:gridCol w:w="1927"/>
        <w:gridCol w:w="2607"/>
      </w:tblGrid>
      <w:tr w:rsidR="001F25DD" w:rsidRPr="00DF73FE" w14:paraId="1B65CD84" w14:textId="77777777" w:rsidTr="0056206E">
        <w:tc>
          <w:tcPr>
            <w:tcW w:w="2472" w:type="dxa"/>
            <w:shd w:val="clear" w:color="auto" w:fill="auto"/>
          </w:tcPr>
          <w:p w14:paraId="44498AB1" w14:textId="77777777" w:rsidR="00C62B60" w:rsidRPr="00DF73FE" w:rsidRDefault="00C62B60" w:rsidP="00E0472A">
            <w:pPr>
              <w:jc w:val="center"/>
              <w:rPr>
                <w:rFonts w:ascii="Arial" w:hAnsi="Arial" w:cs="Arial"/>
                <w:b/>
                <w:bCs/>
                <w:sz w:val="24"/>
                <w:szCs w:val="24"/>
              </w:rPr>
            </w:pPr>
            <w:r w:rsidRPr="00DF73FE">
              <w:rPr>
                <w:rFonts w:ascii="Arial" w:hAnsi="Arial" w:cs="Arial"/>
                <w:b/>
                <w:bCs/>
                <w:sz w:val="24"/>
                <w:szCs w:val="24"/>
              </w:rPr>
              <w:t>Community Council</w:t>
            </w:r>
          </w:p>
        </w:tc>
        <w:tc>
          <w:tcPr>
            <w:tcW w:w="1630" w:type="dxa"/>
            <w:shd w:val="clear" w:color="auto" w:fill="auto"/>
          </w:tcPr>
          <w:p w14:paraId="545A8955" w14:textId="77777777" w:rsidR="00C62B60" w:rsidRPr="00DF73FE" w:rsidRDefault="00C62B60" w:rsidP="00E0472A">
            <w:pPr>
              <w:jc w:val="center"/>
              <w:rPr>
                <w:rFonts w:ascii="Arial" w:hAnsi="Arial" w:cs="Arial"/>
                <w:b/>
                <w:bCs/>
                <w:sz w:val="24"/>
                <w:szCs w:val="24"/>
              </w:rPr>
            </w:pPr>
            <w:r w:rsidRPr="00DF73FE">
              <w:rPr>
                <w:rFonts w:ascii="Arial" w:hAnsi="Arial" w:cs="Arial"/>
                <w:b/>
                <w:bCs/>
                <w:sz w:val="24"/>
                <w:szCs w:val="24"/>
              </w:rPr>
              <w:t>Maximum Permitted Membership</w:t>
            </w:r>
          </w:p>
        </w:tc>
        <w:tc>
          <w:tcPr>
            <w:tcW w:w="1746" w:type="dxa"/>
            <w:shd w:val="clear" w:color="auto" w:fill="auto"/>
          </w:tcPr>
          <w:p w14:paraId="30536456" w14:textId="77777777" w:rsidR="00C62B60" w:rsidRPr="00DF73FE" w:rsidRDefault="00C62B60" w:rsidP="00E0472A">
            <w:pPr>
              <w:jc w:val="center"/>
              <w:rPr>
                <w:rFonts w:ascii="Arial" w:hAnsi="Arial" w:cs="Arial"/>
                <w:b/>
                <w:bCs/>
                <w:sz w:val="24"/>
                <w:szCs w:val="24"/>
              </w:rPr>
            </w:pPr>
            <w:r w:rsidRPr="00DF73FE">
              <w:rPr>
                <w:rFonts w:ascii="Arial" w:hAnsi="Arial" w:cs="Arial"/>
                <w:b/>
                <w:bCs/>
                <w:sz w:val="24"/>
                <w:szCs w:val="24"/>
              </w:rPr>
              <w:t>Minimum Permitted Membership</w:t>
            </w:r>
          </w:p>
        </w:tc>
        <w:tc>
          <w:tcPr>
            <w:tcW w:w="2085" w:type="dxa"/>
            <w:shd w:val="clear" w:color="auto" w:fill="auto"/>
          </w:tcPr>
          <w:p w14:paraId="0A3D04A6" w14:textId="77777777" w:rsidR="00C62B60" w:rsidRPr="00DF73FE" w:rsidRDefault="00C62B60" w:rsidP="00E0472A">
            <w:pPr>
              <w:jc w:val="center"/>
              <w:rPr>
                <w:rFonts w:ascii="Arial" w:hAnsi="Arial" w:cs="Arial"/>
                <w:b/>
                <w:bCs/>
                <w:sz w:val="24"/>
                <w:szCs w:val="24"/>
              </w:rPr>
            </w:pPr>
            <w:r w:rsidRPr="00DF73FE">
              <w:rPr>
                <w:rFonts w:ascii="Arial" w:hAnsi="Arial" w:cs="Arial"/>
                <w:b/>
                <w:bCs/>
                <w:sz w:val="24"/>
                <w:szCs w:val="24"/>
              </w:rPr>
              <w:t>Returning Officer</w:t>
            </w:r>
          </w:p>
        </w:tc>
        <w:tc>
          <w:tcPr>
            <w:tcW w:w="2263" w:type="dxa"/>
          </w:tcPr>
          <w:p w14:paraId="61E7F9C4" w14:textId="77777777" w:rsidR="00C62B60" w:rsidRPr="00DF73FE" w:rsidRDefault="00C62B60" w:rsidP="00E0472A">
            <w:pPr>
              <w:jc w:val="center"/>
              <w:rPr>
                <w:rFonts w:ascii="Arial" w:hAnsi="Arial" w:cs="Arial"/>
                <w:b/>
                <w:bCs/>
                <w:sz w:val="24"/>
                <w:szCs w:val="24"/>
              </w:rPr>
            </w:pPr>
            <w:r>
              <w:rPr>
                <w:rFonts w:ascii="Arial" w:hAnsi="Arial" w:cs="Arial"/>
                <w:b/>
                <w:bCs/>
                <w:sz w:val="24"/>
                <w:szCs w:val="24"/>
              </w:rPr>
              <w:t>Contact Details</w:t>
            </w:r>
          </w:p>
        </w:tc>
      </w:tr>
      <w:tr w:rsidR="001F25DD" w:rsidRPr="00DF73FE" w14:paraId="215224EE" w14:textId="77777777" w:rsidTr="0056206E">
        <w:tc>
          <w:tcPr>
            <w:tcW w:w="2472" w:type="dxa"/>
            <w:shd w:val="clear" w:color="auto" w:fill="auto"/>
          </w:tcPr>
          <w:p w14:paraId="74691BF4" w14:textId="77777777" w:rsidR="00D53188" w:rsidRDefault="00D53188" w:rsidP="00D53188">
            <w:pPr>
              <w:jc w:val="center"/>
              <w:rPr>
                <w:rFonts w:ascii="Arial" w:hAnsi="Arial" w:cs="Arial"/>
                <w:b/>
                <w:bCs/>
                <w:sz w:val="24"/>
                <w:szCs w:val="24"/>
              </w:rPr>
            </w:pPr>
          </w:p>
          <w:p w14:paraId="6008BC16" w14:textId="39DAAB42" w:rsidR="00C62B60" w:rsidRPr="00D53188" w:rsidRDefault="00C3575B" w:rsidP="00D53188">
            <w:pPr>
              <w:jc w:val="center"/>
              <w:rPr>
                <w:rFonts w:ascii="Arial" w:hAnsi="Arial" w:cs="Arial"/>
                <w:b/>
                <w:bCs/>
                <w:sz w:val="28"/>
                <w:szCs w:val="28"/>
              </w:rPr>
            </w:pPr>
            <w:r>
              <w:rPr>
                <w:rFonts w:ascii="Arial" w:hAnsi="Arial" w:cs="Arial"/>
                <w:b/>
                <w:bCs/>
                <w:sz w:val="28"/>
                <w:szCs w:val="28"/>
              </w:rPr>
              <w:t>KIRK</w:t>
            </w:r>
            <w:r w:rsidR="00D96B38">
              <w:rPr>
                <w:rFonts w:ascii="Arial" w:hAnsi="Arial" w:cs="Arial"/>
                <w:b/>
                <w:bCs/>
                <w:sz w:val="28"/>
                <w:szCs w:val="28"/>
              </w:rPr>
              <w:t>COLM</w:t>
            </w:r>
          </w:p>
          <w:p w14:paraId="2B89F75A" w14:textId="2F7614CD" w:rsidR="00D53188" w:rsidRPr="00B00E45" w:rsidRDefault="00D53188" w:rsidP="00D53188">
            <w:pPr>
              <w:jc w:val="center"/>
              <w:rPr>
                <w:rFonts w:ascii="Arial" w:hAnsi="Arial" w:cs="Arial"/>
                <w:b/>
                <w:bCs/>
                <w:sz w:val="24"/>
                <w:szCs w:val="24"/>
              </w:rPr>
            </w:pPr>
          </w:p>
        </w:tc>
        <w:tc>
          <w:tcPr>
            <w:tcW w:w="1630" w:type="dxa"/>
            <w:shd w:val="clear" w:color="auto" w:fill="auto"/>
          </w:tcPr>
          <w:p w14:paraId="34615788" w14:textId="77777777" w:rsidR="00883925" w:rsidRDefault="00883925" w:rsidP="00E0472A">
            <w:pPr>
              <w:jc w:val="center"/>
              <w:rPr>
                <w:rFonts w:ascii="Arial" w:hAnsi="Arial" w:cs="Arial"/>
                <w:sz w:val="24"/>
                <w:szCs w:val="24"/>
              </w:rPr>
            </w:pPr>
          </w:p>
          <w:p w14:paraId="66E30C96" w14:textId="5CC012F6" w:rsidR="00C62B60" w:rsidRPr="00DF73FE" w:rsidRDefault="002560BC" w:rsidP="00E0472A">
            <w:pPr>
              <w:jc w:val="center"/>
              <w:rPr>
                <w:rFonts w:ascii="Arial" w:hAnsi="Arial" w:cs="Arial"/>
                <w:sz w:val="24"/>
                <w:szCs w:val="24"/>
              </w:rPr>
            </w:pPr>
            <w:r>
              <w:rPr>
                <w:rFonts w:ascii="Arial" w:hAnsi="Arial" w:cs="Arial"/>
                <w:sz w:val="24"/>
                <w:szCs w:val="24"/>
              </w:rPr>
              <w:t>11</w:t>
            </w:r>
          </w:p>
        </w:tc>
        <w:tc>
          <w:tcPr>
            <w:tcW w:w="1746" w:type="dxa"/>
            <w:shd w:val="clear" w:color="auto" w:fill="auto"/>
          </w:tcPr>
          <w:p w14:paraId="2D9A79EC" w14:textId="77777777" w:rsidR="00883925" w:rsidRDefault="00883925" w:rsidP="00E0472A">
            <w:pPr>
              <w:jc w:val="center"/>
              <w:rPr>
                <w:rFonts w:ascii="Arial" w:hAnsi="Arial" w:cs="Arial"/>
                <w:sz w:val="24"/>
                <w:szCs w:val="24"/>
              </w:rPr>
            </w:pPr>
          </w:p>
          <w:p w14:paraId="725BB30D" w14:textId="6B95CDC1" w:rsidR="00C62B60" w:rsidRDefault="002560BC" w:rsidP="00E0472A">
            <w:pPr>
              <w:jc w:val="center"/>
              <w:rPr>
                <w:rFonts w:ascii="Arial" w:hAnsi="Arial" w:cs="Arial"/>
                <w:sz w:val="24"/>
                <w:szCs w:val="24"/>
              </w:rPr>
            </w:pPr>
            <w:r>
              <w:rPr>
                <w:rFonts w:ascii="Arial" w:hAnsi="Arial" w:cs="Arial"/>
                <w:sz w:val="24"/>
                <w:szCs w:val="24"/>
              </w:rPr>
              <w:t>4</w:t>
            </w:r>
          </w:p>
          <w:p w14:paraId="2F66CEFA" w14:textId="578A5E97" w:rsidR="00883925" w:rsidRPr="00DF73FE" w:rsidRDefault="00883925" w:rsidP="00E0472A">
            <w:pPr>
              <w:jc w:val="center"/>
              <w:rPr>
                <w:rFonts w:ascii="Arial" w:hAnsi="Arial" w:cs="Arial"/>
                <w:sz w:val="24"/>
                <w:szCs w:val="24"/>
              </w:rPr>
            </w:pPr>
          </w:p>
        </w:tc>
        <w:tc>
          <w:tcPr>
            <w:tcW w:w="2085" w:type="dxa"/>
            <w:shd w:val="clear" w:color="auto" w:fill="auto"/>
          </w:tcPr>
          <w:p w14:paraId="4312846E" w14:textId="4345402E" w:rsidR="001F25DD" w:rsidRPr="00DF73FE" w:rsidRDefault="00C3575B" w:rsidP="00E0472A">
            <w:pPr>
              <w:rPr>
                <w:rFonts w:ascii="Arial" w:hAnsi="Arial" w:cs="Arial"/>
                <w:sz w:val="24"/>
                <w:szCs w:val="24"/>
              </w:rPr>
            </w:pPr>
            <w:r>
              <w:rPr>
                <w:rFonts w:ascii="Arial" w:hAnsi="Arial" w:cs="Arial"/>
                <w:sz w:val="24"/>
                <w:szCs w:val="24"/>
              </w:rPr>
              <w:t>Kerry Monteith</w:t>
            </w:r>
            <w:r w:rsidR="0056206E">
              <w:rPr>
                <w:rFonts w:ascii="Arial" w:hAnsi="Arial" w:cs="Arial"/>
                <w:sz w:val="24"/>
                <w:szCs w:val="24"/>
              </w:rPr>
              <w:t xml:space="preserve">, Ward </w:t>
            </w:r>
            <w:r w:rsidR="00166833">
              <w:rPr>
                <w:rFonts w:ascii="Arial" w:hAnsi="Arial" w:cs="Arial"/>
                <w:sz w:val="24"/>
                <w:szCs w:val="24"/>
              </w:rPr>
              <w:t xml:space="preserve">Officer </w:t>
            </w:r>
          </w:p>
        </w:tc>
        <w:tc>
          <w:tcPr>
            <w:tcW w:w="2263" w:type="dxa"/>
          </w:tcPr>
          <w:p w14:paraId="386F4FB8" w14:textId="39AD5EB6" w:rsidR="00C62B60" w:rsidRPr="00DF73FE" w:rsidRDefault="00E83A13" w:rsidP="00E0472A">
            <w:pPr>
              <w:rPr>
                <w:rFonts w:ascii="Arial" w:hAnsi="Arial" w:cs="Arial"/>
                <w:sz w:val="24"/>
                <w:szCs w:val="24"/>
              </w:rPr>
            </w:pPr>
            <w:hyperlink r:id="rId15" w:history="1">
              <w:r w:rsidR="00733011" w:rsidRPr="00821295">
                <w:rPr>
                  <w:rStyle w:val="Hyperlink"/>
                  <w:rFonts w:ascii="Arial" w:hAnsi="Arial" w:cs="Arial"/>
                  <w:sz w:val="24"/>
                  <w:szCs w:val="24"/>
                </w:rPr>
                <w:t>Community.councils@ dumgal.gov.uk</w:t>
              </w:r>
            </w:hyperlink>
            <w:r w:rsidR="001F25DD">
              <w:rPr>
                <w:rFonts w:ascii="Arial" w:hAnsi="Arial" w:cs="Arial"/>
                <w:sz w:val="24"/>
                <w:szCs w:val="24"/>
              </w:rPr>
              <w:t xml:space="preserve"> </w:t>
            </w:r>
          </w:p>
        </w:tc>
      </w:tr>
    </w:tbl>
    <w:p w14:paraId="4FDA0C71" w14:textId="77777777" w:rsidR="00166833" w:rsidRDefault="00154634" w:rsidP="00D53188">
      <w:pPr>
        <w:rPr>
          <w:rFonts w:ascii="Arial" w:hAnsi="Arial" w:cs="Arial"/>
          <w:sz w:val="24"/>
          <w:szCs w:val="24"/>
        </w:rPr>
      </w:pPr>
      <w:r>
        <w:rPr>
          <w:rFonts w:ascii="Arial" w:hAnsi="Arial" w:cs="Arial"/>
          <w:sz w:val="24"/>
          <w:szCs w:val="24"/>
        </w:rPr>
        <w:t xml:space="preserve"> </w:t>
      </w:r>
    </w:p>
    <w:p w14:paraId="555601D3" w14:textId="5228D1FD" w:rsidR="00154634" w:rsidRPr="00154634" w:rsidRDefault="00BE515F" w:rsidP="00D53188">
      <w:pPr>
        <w:rPr>
          <w:rFonts w:ascii="Arial" w:hAnsi="Arial" w:cs="Arial"/>
          <w:sz w:val="24"/>
          <w:szCs w:val="24"/>
        </w:rPr>
      </w:pPr>
      <w:proofErr w:type="gramStart"/>
      <w:r>
        <w:rPr>
          <w:rFonts w:ascii="Arial" w:hAnsi="Arial" w:cs="Arial"/>
          <w:sz w:val="24"/>
          <w:szCs w:val="24"/>
        </w:rPr>
        <w:t>Date :</w:t>
      </w:r>
      <w:proofErr w:type="gramEnd"/>
      <w:r>
        <w:rPr>
          <w:rFonts w:ascii="Arial" w:hAnsi="Arial" w:cs="Arial"/>
          <w:sz w:val="24"/>
          <w:szCs w:val="24"/>
        </w:rPr>
        <w:t xml:space="preserve"> </w:t>
      </w:r>
      <w:r w:rsidR="00E83A13">
        <w:rPr>
          <w:rFonts w:ascii="Arial" w:hAnsi="Arial" w:cs="Arial"/>
          <w:sz w:val="24"/>
          <w:szCs w:val="24"/>
        </w:rPr>
        <w:t>25</w:t>
      </w:r>
      <w:r w:rsidR="00D96B38">
        <w:rPr>
          <w:rFonts w:ascii="Arial" w:hAnsi="Arial" w:cs="Arial"/>
          <w:sz w:val="24"/>
          <w:szCs w:val="24"/>
        </w:rPr>
        <w:t xml:space="preserve"> September</w:t>
      </w:r>
      <w:r w:rsidR="00C3575B">
        <w:rPr>
          <w:rFonts w:ascii="Arial" w:hAnsi="Arial" w:cs="Arial"/>
          <w:sz w:val="24"/>
          <w:szCs w:val="24"/>
        </w:rPr>
        <w:t xml:space="preserve"> 2023</w:t>
      </w:r>
    </w:p>
    <w:sectPr w:rsidR="00154634" w:rsidRPr="00154634" w:rsidSect="00154634">
      <w:headerReference w:type="default" r:id="rId16"/>
      <w:footerReference w:type="default" r:id="rId17"/>
      <w:pgSz w:w="11906" w:h="16838"/>
      <w:pgMar w:top="567" w:right="991" w:bottom="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8DCEE" w14:textId="77777777" w:rsidR="00121C5E" w:rsidRDefault="00121C5E" w:rsidP="00B00E45">
      <w:r>
        <w:separator/>
      </w:r>
    </w:p>
  </w:endnote>
  <w:endnote w:type="continuationSeparator" w:id="0">
    <w:p w14:paraId="2740DB0C" w14:textId="77777777" w:rsidR="00121C5E" w:rsidRDefault="00121C5E" w:rsidP="00B0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483F" w14:textId="7F7064A4" w:rsidR="00B00E45" w:rsidRDefault="00B00E45">
    <w:pPr>
      <w:pStyle w:val="Footer"/>
    </w:pPr>
    <w:r>
      <w:rPr>
        <w:noProof/>
      </w:rPr>
      <mc:AlternateContent>
        <mc:Choice Requires="wps">
          <w:drawing>
            <wp:anchor distT="0" distB="0" distL="114300" distR="114300" simplePos="0" relativeHeight="251659264" behindDoc="0" locked="0" layoutInCell="0" allowOverlap="1" wp14:anchorId="15D1F220" wp14:editId="1A6C8455">
              <wp:simplePos x="0" y="0"/>
              <wp:positionH relativeFrom="page">
                <wp:posOffset>0</wp:posOffset>
              </wp:positionH>
              <wp:positionV relativeFrom="page">
                <wp:posOffset>10234930</wp:posOffset>
              </wp:positionV>
              <wp:extent cx="7560310" cy="266700"/>
              <wp:effectExtent l="0" t="0" r="0" b="0"/>
              <wp:wrapNone/>
              <wp:docPr id="3" name="MSIPCMe5a445149ef5d0cbfc0a74b2"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9CA861" w14:textId="37AC60BD" w:rsidR="00B00E45" w:rsidRPr="00B00E45" w:rsidRDefault="00B00E45" w:rsidP="00B00E45">
                          <w:pPr>
                            <w:jc w:val="center"/>
                            <w:rPr>
                              <w:rFonts w:ascii="Calibri" w:hAnsi="Calibri" w:cs="Calibri"/>
                              <w:color w:val="0078D7"/>
                            </w:rPr>
                          </w:pPr>
                          <w:r w:rsidRPr="00B00E45">
                            <w:rPr>
                              <w:rFonts w:ascii="Calibri" w:hAnsi="Calibri" w:cs="Calibri"/>
                              <w:color w:val="0078D7"/>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D1F220" id="_x0000_t202" coordsize="21600,21600" o:spt="202" path="m,l,21600r21600,l21600,xe">
              <v:stroke joinstyle="miter"/>
              <v:path gradientshapeok="t" o:connecttype="rect"/>
            </v:shapetype>
            <v:shape id="MSIPCMe5a445149ef5d0cbfc0a74b2" o:spid="_x0000_s1027" type="#_x0000_t202" alt="{&quot;HashCode&quot;:-1346054629,&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5F9CA861" w14:textId="37AC60BD" w:rsidR="00B00E45" w:rsidRPr="00B00E45" w:rsidRDefault="00B00E45" w:rsidP="00B00E45">
                    <w:pPr>
                      <w:jc w:val="center"/>
                      <w:rPr>
                        <w:rFonts w:ascii="Calibri" w:hAnsi="Calibri" w:cs="Calibri"/>
                        <w:color w:val="0078D7"/>
                      </w:rPr>
                    </w:pPr>
                    <w:r w:rsidRPr="00B00E45">
                      <w:rPr>
                        <w:rFonts w:ascii="Calibri" w:hAnsi="Calibri" w:cs="Calibri"/>
                        <w:color w:val="0078D7"/>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C7F09" w14:textId="77777777" w:rsidR="00121C5E" w:rsidRDefault="00121C5E" w:rsidP="00B00E45">
      <w:r>
        <w:separator/>
      </w:r>
    </w:p>
  </w:footnote>
  <w:footnote w:type="continuationSeparator" w:id="0">
    <w:p w14:paraId="06BC4E6F" w14:textId="77777777" w:rsidR="00121C5E" w:rsidRDefault="00121C5E" w:rsidP="00B00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3752E" w14:textId="3220122B" w:rsidR="00B00E45" w:rsidRDefault="00B00E45">
    <w:pPr>
      <w:pStyle w:val="Header"/>
    </w:pPr>
    <w:r>
      <w:rPr>
        <w:noProof/>
      </w:rPr>
      <mc:AlternateContent>
        <mc:Choice Requires="wps">
          <w:drawing>
            <wp:anchor distT="0" distB="0" distL="114300" distR="114300" simplePos="0" relativeHeight="251657216" behindDoc="0" locked="0" layoutInCell="0" allowOverlap="1" wp14:anchorId="1365C488" wp14:editId="4C858070">
              <wp:simplePos x="0" y="0"/>
              <wp:positionH relativeFrom="page">
                <wp:posOffset>0</wp:posOffset>
              </wp:positionH>
              <wp:positionV relativeFrom="page">
                <wp:posOffset>190500</wp:posOffset>
              </wp:positionV>
              <wp:extent cx="7560310" cy="266700"/>
              <wp:effectExtent l="0" t="0" r="0" b="0"/>
              <wp:wrapNone/>
              <wp:docPr id="2" name="MSIPCM64224da2a97ea2bffdae3979"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1BECCB" w14:textId="6DEBC727" w:rsidR="00B00E45" w:rsidRPr="00B00E45" w:rsidRDefault="00B00E45" w:rsidP="00B00E45">
                          <w:pPr>
                            <w:jc w:val="center"/>
                            <w:rPr>
                              <w:rFonts w:ascii="Calibri" w:hAnsi="Calibri" w:cs="Calibri"/>
                              <w:color w:val="0078D7"/>
                            </w:rPr>
                          </w:pPr>
                          <w:r w:rsidRPr="00B00E45">
                            <w:rPr>
                              <w:rFonts w:ascii="Calibri" w:hAnsi="Calibri" w:cs="Calibri"/>
                              <w:color w:val="0078D7"/>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365C488" id="_x0000_t202" coordsize="21600,21600" o:spt="202" path="m,l,21600r21600,l21600,xe">
              <v:stroke joinstyle="miter"/>
              <v:path gradientshapeok="t" o:connecttype="rect"/>
            </v:shapetype>
            <v:shape id="MSIPCM64224da2a97ea2bffdae3979" o:spid="_x0000_s1026" type="#_x0000_t202" alt="{&quot;HashCode&quot;:-1370192198,&quot;Height&quot;:841.0,&quot;Width&quot;:595.0,&quot;Placement&quot;:&quot;Header&quot;,&quot;Index&quot;:&quot;Primary&quot;,&quot;Section&quot;:1,&quot;Top&quot;:0.0,&quot;Left&quot;:0.0}" style="position:absolute;margin-left:0;margin-top:15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0F1BECCB" w14:textId="6DEBC727" w:rsidR="00B00E45" w:rsidRPr="00B00E45" w:rsidRDefault="00B00E45" w:rsidP="00B00E45">
                    <w:pPr>
                      <w:jc w:val="center"/>
                      <w:rPr>
                        <w:rFonts w:ascii="Calibri" w:hAnsi="Calibri" w:cs="Calibri"/>
                        <w:color w:val="0078D7"/>
                      </w:rPr>
                    </w:pPr>
                    <w:r w:rsidRPr="00B00E45">
                      <w:rPr>
                        <w:rFonts w:ascii="Calibri" w:hAnsi="Calibri" w:cs="Calibri"/>
                        <w:color w:val="0078D7"/>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96249"/>
    <w:multiLevelType w:val="hybridMultilevel"/>
    <w:tmpl w:val="75025D52"/>
    <w:lvl w:ilvl="0" w:tplc="57BAF55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2008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60"/>
    <w:rsid w:val="00025708"/>
    <w:rsid w:val="00054A0A"/>
    <w:rsid w:val="000915CC"/>
    <w:rsid w:val="000E6138"/>
    <w:rsid w:val="000F3140"/>
    <w:rsid w:val="00112B98"/>
    <w:rsid w:val="00121C5E"/>
    <w:rsid w:val="00154634"/>
    <w:rsid w:val="00162041"/>
    <w:rsid w:val="00166833"/>
    <w:rsid w:val="00172BA2"/>
    <w:rsid w:val="0019699F"/>
    <w:rsid w:val="001E6AF5"/>
    <w:rsid w:val="001F25DD"/>
    <w:rsid w:val="00213E42"/>
    <w:rsid w:val="002560BC"/>
    <w:rsid w:val="003407FF"/>
    <w:rsid w:val="00383EB7"/>
    <w:rsid w:val="00430C30"/>
    <w:rsid w:val="004B54CD"/>
    <w:rsid w:val="0053315C"/>
    <w:rsid w:val="00555028"/>
    <w:rsid w:val="0056206E"/>
    <w:rsid w:val="005A317D"/>
    <w:rsid w:val="005B18DF"/>
    <w:rsid w:val="005E0AB9"/>
    <w:rsid w:val="00656FEF"/>
    <w:rsid w:val="00684960"/>
    <w:rsid w:val="006B6708"/>
    <w:rsid w:val="006E3CDC"/>
    <w:rsid w:val="00731A66"/>
    <w:rsid w:val="00733011"/>
    <w:rsid w:val="007D1245"/>
    <w:rsid w:val="00801467"/>
    <w:rsid w:val="0083045D"/>
    <w:rsid w:val="00866DC9"/>
    <w:rsid w:val="00883925"/>
    <w:rsid w:val="008E7FC5"/>
    <w:rsid w:val="009065BA"/>
    <w:rsid w:val="00911080"/>
    <w:rsid w:val="009823F0"/>
    <w:rsid w:val="009C5884"/>
    <w:rsid w:val="00A142F7"/>
    <w:rsid w:val="00A2094F"/>
    <w:rsid w:val="00A624C6"/>
    <w:rsid w:val="00AA2965"/>
    <w:rsid w:val="00AD1D04"/>
    <w:rsid w:val="00B00E45"/>
    <w:rsid w:val="00BA5CB1"/>
    <w:rsid w:val="00BE515F"/>
    <w:rsid w:val="00C3575B"/>
    <w:rsid w:val="00C62B60"/>
    <w:rsid w:val="00C72641"/>
    <w:rsid w:val="00C73C68"/>
    <w:rsid w:val="00D53188"/>
    <w:rsid w:val="00D94664"/>
    <w:rsid w:val="00D96B38"/>
    <w:rsid w:val="00DA22D4"/>
    <w:rsid w:val="00DD1F15"/>
    <w:rsid w:val="00E36A61"/>
    <w:rsid w:val="00E83A13"/>
    <w:rsid w:val="00F566DC"/>
    <w:rsid w:val="00F8308C"/>
    <w:rsid w:val="00F90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3A4FB"/>
  <w15:chartTrackingRefBased/>
  <w15:docId w15:val="{CF2F1B83-17CD-4375-9E69-16FF9E710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B6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2B60"/>
    <w:rPr>
      <w:color w:val="0000FF"/>
      <w:u w:val="single"/>
    </w:rPr>
  </w:style>
  <w:style w:type="character" w:styleId="UnresolvedMention">
    <w:name w:val="Unresolved Mention"/>
    <w:basedOn w:val="DefaultParagraphFont"/>
    <w:uiPriority w:val="99"/>
    <w:semiHidden/>
    <w:unhideWhenUsed/>
    <w:rsid w:val="00154634"/>
    <w:rPr>
      <w:color w:val="605E5C"/>
      <w:shd w:val="clear" w:color="auto" w:fill="E1DFDD"/>
    </w:rPr>
  </w:style>
  <w:style w:type="paragraph" w:styleId="Header">
    <w:name w:val="header"/>
    <w:basedOn w:val="Normal"/>
    <w:link w:val="HeaderChar"/>
    <w:uiPriority w:val="99"/>
    <w:unhideWhenUsed/>
    <w:rsid w:val="00B00E45"/>
    <w:pPr>
      <w:tabs>
        <w:tab w:val="center" w:pos="4513"/>
        <w:tab w:val="right" w:pos="9026"/>
      </w:tabs>
    </w:pPr>
  </w:style>
  <w:style w:type="character" w:customStyle="1" w:styleId="HeaderChar">
    <w:name w:val="Header Char"/>
    <w:basedOn w:val="DefaultParagraphFont"/>
    <w:link w:val="Header"/>
    <w:uiPriority w:val="99"/>
    <w:rsid w:val="00B00E4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00E45"/>
    <w:pPr>
      <w:tabs>
        <w:tab w:val="center" w:pos="4513"/>
        <w:tab w:val="right" w:pos="9026"/>
      </w:tabs>
    </w:pPr>
  </w:style>
  <w:style w:type="character" w:customStyle="1" w:styleId="FooterChar">
    <w:name w:val="Footer Char"/>
    <w:basedOn w:val="DefaultParagraphFont"/>
    <w:link w:val="Footer"/>
    <w:uiPriority w:val="99"/>
    <w:rsid w:val="00B00E4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umgal.gov.uk/communitycounci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unity.Councils@dumgal.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mmunity.councils@%20dumgal.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unity.Councils@dumga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8051cc4-3de3-4a0a-bc08-9c8abd0f644c"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Sensitivity xmlns="1e3c79ce-3248-4a1d-8a7e-6d3297b45b02">Official</Sensitivity>
    <lcf76f155ced4ddcb4097134ff3c332f xmlns="dcf457b3-9a99-44eb-96b7-0c407fc535d8">
      <Terms xmlns="http://schemas.microsoft.com/office/infopath/2007/PartnerControls"/>
    </lcf76f155ced4ddcb4097134ff3c332f>
    <TaxCatchAll xmlns="4d742b48-8a28-4e7e-90c8-16e6575a88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8BF1C45CFBD9488DEED64A895D74B2" ma:contentTypeVersion="18" ma:contentTypeDescription="Create a new document." ma:contentTypeScope="" ma:versionID="12ac53b1014ab4ea44be2d8ddc32b751">
  <xsd:schema xmlns:xsd="http://www.w3.org/2001/XMLSchema" xmlns:xs="http://www.w3.org/2001/XMLSchema" xmlns:p="http://schemas.microsoft.com/office/2006/metadata/properties" xmlns:ns2="1e3c79ce-3248-4a1d-8a7e-6d3297b45b02" xmlns:ns3="dcf457b3-9a99-44eb-96b7-0c407fc535d8" xmlns:ns4="4d742b48-8a28-4e7e-90c8-16e6575a88d1" targetNamespace="http://schemas.microsoft.com/office/2006/metadata/properties" ma:root="true" ma:fieldsID="3db422c3fb90f196be24f4c998ad1198" ns2:_="" ns3:_="" ns4:_="">
    <xsd:import namespace="1e3c79ce-3248-4a1d-8a7e-6d3297b45b02"/>
    <xsd:import namespace="dcf457b3-9a99-44eb-96b7-0c407fc535d8"/>
    <xsd:import namespace="4d742b48-8a28-4e7e-90c8-16e6575a88d1"/>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4:TaxCatchAll"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dcf457b3-9a99-44eb-96b7-0c407fc535d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8051cc4-3de3-4a0a-bc08-9c8abd0f64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742b48-8a28-4e7e-90c8-16e6575a88d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36a77cd-ca26-4119-8262-39dc9cae8fbc}" ma:internalName="TaxCatchAll" ma:showField="CatchAllData" ma:web="4d742b48-8a28-4e7e-90c8-16e6575a88d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6662CE-2032-4F1C-B99A-5F3322D7E24E}">
  <ds:schemaRefs>
    <ds:schemaRef ds:uri="Microsoft.SharePoint.Taxonomy.ContentTypeSync"/>
  </ds:schemaRefs>
</ds:datastoreItem>
</file>

<file path=customXml/itemProps2.xml><?xml version="1.0" encoding="utf-8"?>
<ds:datastoreItem xmlns:ds="http://schemas.openxmlformats.org/officeDocument/2006/customXml" ds:itemID="{F4B6D2B6-0435-44E7-9274-718B79744E46}">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dcf457b3-9a99-44eb-96b7-0c407fc535d8"/>
    <ds:schemaRef ds:uri="http://purl.org/dc/elements/1.1/"/>
    <ds:schemaRef ds:uri="http://schemas.microsoft.com/office/infopath/2007/PartnerControls"/>
    <ds:schemaRef ds:uri="4d742b48-8a28-4e7e-90c8-16e6575a88d1"/>
    <ds:schemaRef ds:uri="1e3c79ce-3248-4a1d-8a7e-6d3297b45b02"/>
    <ds:schemaRef ds:uri="http://www.w3.org/XML/1998/namespace"/>
    <ds:schemaRef ds:uri="http://purl.org/dc/dcmitype/"/>
  </ds:schemaRefs>
</ds:datastoreItem>
</file>

<file path=customXml/itemProps3.xml><?xml version="1.0" encoding="utf-8"?>
<ds:datastoreItem xmlns:ds="http://schemas.openxmlformats.org/officeDocument/2006/customXml" ds:itemID="{7026B1E3-1783-46E0-892C-D06D8FBFDC40}">
  <ds:schemaRefs>
    <ds:schemaRef ds:uri="http://schemas.microsoft.com/sharepoint/v3/contenttype/forms"/>
  </ds:schemaRefs>
</ds:datastoreItem>
</file>

<file path=customXml/itemProps4.xml><?xml version="1.0" encoding="utf-8"?>
<ds:datastoreItem xmlns:ds="http://schemas.openxmlformats.org/officeDocument/2006/customXml" ds:itemID="{22A2EAF2-B2EA-4484-AAAE-27FCC1A46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dcf457b3-9a99-44eb-96b7-0c407fc535d8"/>
    <ds:schemaRef ds:uri="4d742b48-8a28-4e7e-90c8-16e6575a8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 Hazel</dc:creator>
  <cp:keywords/>
  <dc:description/>
  <cp:lastModifiedBy>McKeown, Wilma</cp:lastModifiedBy>
  <cp:revision>29</cp:revision>
  <dcterms:created xsi:type="dcterms:W3CDTF">2022-08-18T11:42:00Z</dcterms:created>
  <dcterms:modified xsi:type="dcterms:W3CDTF">2023-09-21T13:37:00Z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0x010100268BF1C45CFBD9488DEED64A895D74B2</vt:lpwstr>
  </property>
  <property fmtid="{D5CDD505-2E9C-101B-9397-08002B2CF9AE}" pid="3" name="MSIP_Label_9df5459b-1e7a-4bab-a1e2-9c68d7be2220_Enabled">
    <vt:lpwstr>true</vt:lpwstr>
  </property>
  <property fmtid="{D5CDD505-2E9C-101B-9397-08002B2CF9AE}" pid="4" name="MSIP_Label_9df5459b-1e7a-4bab-a1e2-9c68d7be2220_SetDate">
    <vt:lpwstr>2022-08-18T11:41:42Z</vt:lpwstr>
  </property>
  <property fmtid="{D5CDD505-2E9C-101B-9397-08002B2CF9AE}" pid="5" name="MSIP_Label_9df5459b-1e7a-4bab-a1e2-9c68d7be2220_Method">
    <vt:lpwstr>Standard</vt:lpwstr>
  </property>
  <property fmtid="{D5CDD505-2E9C-101B-9397-08002B2CF9AE}" pid="6" name="MSIP_Label_9df5459b-1e7a-4bab-a1e2-9c68d7be2220_Name">
    <vt:lpwstr>9df5459b-1e7a-4bab-a1e2-9c68d7be2220</vt:lpwstr>
  </property>
  <property fmtid="{D5CDD505-2E9C-101B-9397-08002B2CF9AE}" pid="7" name="MSIP_Label_9df5459b-1e7a-4bab-a1e2-9c68d7be2220_SiteId">
    <vt:lpwstr>bd2e1df6-8d5a-4867-a647-487c2a7402de</vt:lpwstr>
  </property>
  <property fmtid="{D5CDD505-2E9C-101B-9397-08002B2CF9AE}" pid="8" name="MSIP_Label_9df5459b-1e7a-4bab-a1e2-9c68d7be2220_ActionId">
    <vt:lpwstr>7d33f622-fa9c-44ef-9222-f0e60ff8d27f</vt:lpwstr>
  </property>
  <property fmtid="{D5CDD505-2E9C-101B-9397-08002B2CF9AE}" pid="9" name="MSIP_Label_9df5459b-1e7a-4bab-a1e2-9c68d7be2220_ContentBits">
    <vt:lpwstr>3</vt:lpwstr>
  </property>
  <property fmtid="{D5CDD505-2E9C-101B-9397-08002B2CF9AE}" pid="10" name="MediaServiceImageTags">
    <vt:lpwstr/>
  </property>
</Properties>
</file>