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00FB" w14:textId="77777777" w:rsidR="00482F60" w:rsidRPr="002733ED" w:rsidRDefault="00482F60" w:rsidP="00482F60">
      <w:pPr>
        <w:tabs>
          <w:tab w:val="left" w:pos="5211"/>
          <w:tab w:val="left" w:pos="10314"/>
        </w:tabs>
        <w:rPr>
          <w:rFonts w:ascii="Arial" w:hAnsi="Arial" w:cs="Arial"/>
          <w:sz w:val="23"/>
          <w:szCs w:val="23"/>
        </w:rPr>
      </w:pPr>
    </w:p>
    <w:tbl>
      <w:tblPr>
        <w:tblW w:w="10065" w:type="dxa"/>
        <w:tblInd w:w="-318" w:type="dxa"/>
        <w:tblLook w:val="0000" w:firstRow="0" w:lastRow="0" w:firstColumn="0" w:lastColumn="0" w:noHBand="0" w:noVBand="0"/>
      </w:tblPr>
      <w:tblGrid>
        <w:gridCol w:w="318"/>
        <w:gridCol w:w="250"/>
        <w:gridCol w:w="4969"/>
        <w:gridCol w:w="4528"/>
      </w:tblGrid>
      <w:tr w:rsidR="00482F60" w14:paraId="73FAD047" w14:textId="77777777" w:rsidTr="00CE1576">
        <w:trPr>
          <w:gridBefore w:val="1"/>
          <w:wBefore w:w="318" w:type="dxa"/>
        </w:trPr>
        <w:tc>
          <w:tcPr>
            <w:tcW w:w="9747" w:type="dxa"/>
            <w:gridSpan w:val="3"/>
          </w:tcPr>
          <w:p w14:paraId="553B864F" w14:textId="77777777" w:rsidR="00482F60" w:rsidRPr="00A5600A" w:rsidRDefault="00482F60" w:rsidP="00A67992">
            <w:pPr>
              <w:tabs>
                <w:tab w:val="left" w:pos="1200"/>
              </w:tabs>
              <w:jc w:val="center"/>
              <w:rPr>
                <w:rFonts w:ascii="Arial" w:hAnsi="Arial" w:cs="Arial"/>
                <w:b/>
                <w:sz w:val="28"/>
                <w:szCs w:val="28"/>
                <w:u w:val="single"/>
              </w:rPr>
            </w:pPr>
            <w:r>
              <w:rPr>
                <w:rFonts w:ascii="Arial" w:hAnsi="Arial" w:cs="Arial"/>
              </w:rPr>
              <w:br w:type="page"/>
            </w:r>
            <w:r w:rsidR="00BD5223" w:rsidRPr="00A5600A">
              <w:rPr>
                <w:rFonts w:ascii="Arial" w:hAnsi="Arial" w:cs="Arial"/>
                <w:b/>
                <w:sz w:val="28"/>
                <w:szCs w:val="28"/>
                <w:u w:val="single"/>
              </w:rPr>
              <w:t xml:space="preserve">Application for </w:t>
            </w:r>
            <w:r w:rsidRPr="00A5600A">
              <w:rPr>
                <w:rFonts w:ascii="Arial" w:hAnsi="Arial" w:cs="Arial"/>
                <w:b/>
                <w:sz w:val="28"/>
                <w:szCs w:val="28"/>
                <w:u w:val="single"/>
              </w:rPr>
              <w:t>Relief from the Long Term Empty Property Tariff</w:t>
            </w:r>
          </w:p>
          <w:p w14:paraId="679C5878" w14:textId="77777777" w:rsidR="00A67992" w:rsidRPr="00B877E8" w:rsidRDefault="00A67992" w:rsidP="00A67992">
            <w:pPr>
              <w:tabs>
                <w:tab w:val="left" w:pos="1200"/>
              </w:tabs>
              <w:jc w:val="center"/>
              <w:rPr>
                <w:rFonts w:cs="Arial"/>
              </w:rPr>
            </w:pPr>
          </w:p>
        </w:tc>
      </w:tr>
      <w:tr w:rsidR="00482F60" w:rsidRPr="00F7784B" w14:paraId="51473994" w14:textId="77777777" w:rsidTr="00CE1576">
        <w:trPr>
          <w:cantSplit/>
          <w:trHeight w:val="2243"/>
        </w:trPr>
        <w:tc>
          <w:tcPr>
            <w:tcW w:w="568" w:type="dxa"/>
            <w:gridSpan w:val="2"/>
            <w:textDirection w:val="btLr"/>
          </w:tcPr>
          <w:p w14:paraId="78152814" w14:textId="77777777" w:rsidR="00482F60" w:rsidRPr="00E91161" w:rsidRDefault="00482F60" w:rsidP="00CE1576">
            <w:pPr>
              <w:ind w:left="113" w:right="113"/>
              <w:jc w:val="center"/>
              <w:rPr>
                <w:rFonts w:ascii="Arial" w:hAnsi="Arial" w:cs="Arial"/>
                <w:color w:val="808080" w:themeColor="background1" w:themeShade="80"/>
              </w:rPr>
            </w:pPr>
            <w:r w:rsidRPr="00E91161">
              <w:rPr>
                <w:rFonts w:ascii="Arial" w:hAnsi="Arial" w:cs="Arial"/>
                <w:color w:val="808080" w:themeColor="background1" w:themeShade="80"/>
                <w:sz w:val="14"/>
              </w:rPr>
              <w:fldChar w:fldCharType="begin"/>
            </w:r>
            <w:r w:rsidRPr="00E91161">
              <w:rPr>
                <w:rFonts w:ascii="Arial" w:hAnsi="Arial" w:cs="Arial"/>
                <w:color w:val="808080" w:themeColor="background1" w:themeShade="80"/>
                <w:sz w:val="14"/>
              </w:rPr>
              <w:instrText xml:space="preserve"> MERGEFIELD Sequence </w:instrText>
            </w:r>
            <w:r w:rsidRPr="00E91161">
              <w:rPr>
                <w:rFonts w:ascii="Arial" w:hAnsi="Arial" w:cs="Arial"/>
                <w:color w:val="808080" w:themeColor="background1" w:themeShade="80"/>
                <w:sz w:val="14"/>
              </w:rPr>
              <w:fldChar w:fldCharType="separate"/>
            </w:r>
            <w:r w:rsidRPr="009C137F">
              <w:rPr>
                <w:rFonts w:ascii="Arial" w:hAnsi="Arial" w:cs="Arial"/>
                <w:noProof/>
                <w:color w:val="808080" w:themeColor="background1" w:themeShade="80"/>
                <w:sz w:val="14"/>
              </w:rPr>
              <w:t>00605/00701</w:t>
            </w:r>
            <w:r w:rsidRPr="00E91161">
              <w:rPr>
                <w:rFonts w:ascii="Arial" w:hAnsi="Arial" w:cs="Arial"/>
                <w:color w:val="808080" w:themeColor="background1" w:themeShade="80"/>
                <w:sz w:val="14"/>
              </w:rPr>
              <w:fldChar w:fldCharType="end"/>
            </w:r>
          </w:p>
        </w:tc>
        <w:tc>
          <w:tcPr>
            <w:tcW w:w="4969" w:type="dxa"/>
          </w:tcPr>
          <w:p w14:paraId="5EAF83DF" w14:textId="77777777" w:rsidR="00482F60" w:rsidRPr="008A2F60" w:rsidRDefault="00482F60" w:rsidP="00CE1576">
            <w:pPr>
              <w:spacing w:after="120"/>
              <w:rPr>
                <w:rFonts w:ascii="Arial" w:hAnsi="Arial" w:cs="Arial"/>
                <w:b/>
              </w:rPr>
            </w:pPr>
            <w:r w:rsidRPr="008A2F60">
              <w:rPr>
                <w:rFonts w:ascii="Arial" w:hAnsi="Arial" w:cs="Arial"/>
                <w:b/>
                <w:sz w:val="20"/>
                <w:u w:val="single"/>
              </w:rPr>
              <w:t>Please return to:</w:t>
            </w:r>
          </w:p>
          <w:p w14:paraId="1830FE4E" w14:textId="77777777" w:rsidR="009F40D7" w:rsidRPr="009F40D7" w:rsidRDefault="009F40D7" w:rsidP="009F40D7">
            <w:pPr>
              <w:rPr>
                <w:rFonts w:ascii="Arial" w:hAnsi="Arial" w:cs="Arial"/>
              </w:rPr>
            </w:pPr>
            <w:r w:rsidRPr="009F40D7">
              <w:rPr>
                <w:rFonts w:ascii="Arial" w:hAnsi="Arial" w:cs="Arial"/>
              </w:rPr>
              <w:t xml:space="preserve">Dumfries and </w:t>
            </w:r>
            <w:smartTag w:uri="urn:schemas-microsoft-com:office:smarttags" w:element="place">
              <w:r w:rsidRPr="009F40D7">
                <w:rPr>
                  <w:rFonts w:ascii="Arial" w:hAnsi="Arial" w:cs="Arial"/>
                </w:rPr>
                <w:t>Galloway</w:t>
              </w:r>
            </w:smartTag>
            <w:r w:rsidRPr="009F40D7">
              <w:rPr>
                <w:rFonts w:ascii="Arial" w:hAnsi="Arial" w:cs="Arial"/>
              </w:rPr>
              <w:t xml:space="preserve"> Council</w:t>
            </w:r>
          </w:p>
          <w:p w14:paraId="2A98A385" w14:textId="77777777" w:rsidR="009F40D7" w:rsidRPr="009F40D7" w:rsidRDefault="009F40D7" w:rsidP="009F40D7">
            <w:pPr>
              <w:rPr>
                <w:rFonts w:ascii="Arial" w:hAnsi="Arial" w:cs="Arial"/>
              </w:rPr>
            </w:pPr>
            <w:r w:rsidRPr="009F40D7">
              <w:rPr>
                <w:rFonts w:ascii="Arial" w:hAnsi="Arial" w:cs="Arial"/>
              </w:rPr>
              <w:t>Communities Directorate</w:t>
            </w:r>
          </w:p>
          <w:p w14:paraId="3CC5ED19" w14:textId="77777777" w:rsidR="009F40D7" w:rsidRPr="009F40D7" w:rsidRDefault="009F40D7" w:rsidP="009F40D7">
            <w:pPr>
              <w:rPr>
                <w:rFonts w:ascii="Arial" w:hAnsi="Arial" w:cs="Arial"/>
              </w:rPr>
            </w:pPr>
            <w:r w:rsidRPr="009F40D7">
              <w:rPr>
                <w:rFonts w:ascii="Arial" w:hAnsi="Arial" w:cs="Arial"/>
              </w:rPr>
              <w:t>Local Taxation Team</w:t>
            </w:r>
          </w:p>
          <w:p w14:paraId="1025B260" w14:textId="77777777" w:rsidR="009F40D7" w:rsidRPr="009F40D7" w:rsidRDefault="009F40D7" w:rsidP="009F40D7">
            <w:pPr>
              <w:rPr>
                <w:rFonts w:ascii="Arial" w:hAnsi="Arial" w:cs="Arial"/>
              </w:rPr>
            </w:pPr>
            <w:r w:rsidRPr="009F40D7">
              <w:rPr>
                <w:rFonts w:ascii="Arial" w:hAnsi="Arial" w:cs="Arial"/>
              </w:rPr>
              <w:t>PO Box 9089</w:t>
            </w:r>
          </w:p>
          <w:p w14:paraId="1138BBA2" w14:textId="77777777" w:rsidR="009F40D7" w:rsidRPr="009F40D7" w:rsidRDefault="009F40D7" w:rsidP="009F40D7">
            <w:pPr>
              <w:rPr>
                <w:rFonts w:ascii="Arial" w:hAnsi="Arial" w:cs="Arial"/>
              </w:rPr>
            </w:pPr>
            <w:r w:rsidRPr="009F40D7">
              <w:rPr>
                <w:rFonts w:ascii="Arial" w:hAnsi="Arial" w:cs="Arial"/>
              </w:rPr>
              <w:t>Dumfries</w:t>
            </w:r>
          </w:p>
          <w:p w14:paraId="4882F684" w14:textId="77777777" w:rsidR="009F40D7" w:rsidRPr="009F40D7" w:rsidRDefault="009F40D7" w:rsidP="009F40D7">
            <w:pPr>
              <w:rPr>
                <w:rFonts w:ascii="Arial" w:hAnsi="Arial" w:cs="Arial"/>
              </w:rPr>
            </w:pPr>
            <w:r w:rsidRPr="009F40D7">
              <w:rPr>
                <w:rFonts w:ascii="Arial" w:hAnsi="Arial" w:cs="Arial"/>
              </w:rPr>
              <w:t>DG1 9EB</w:t>
            </w:r>
          </w:p>
          <w:p w14:paraId="425576C1" w14:textId="33DF4A45" w:rsidR="00482F60" w:rsidRDefault="00482F60" w:rsidP="00CE1576">
            <w:pPr>
              <w:spacing w:after="60"/>
              <w:rPr>
                <w:rFonts w:ascii="Arial" w:hAnsi="Arial" w:cs="Arial"/>
              </w:rPr>
            </w:pPr>
          </w:p>
        </w:tc>
        <w:tc>
          <w:tcPr>
            <w:tcW w:w="4528" w:type="dxa"/>
          </w:tcPr>
          <w:p w14:paraId="63B9A29A" w14:textId="77777777" w:rsidR="00482F60" w:rsidRPr="008A2F60" w:rsidRDefault="00482F60" w:rsidP="00CE1576">
            <w:pPr>
              <w:spacing w:after="120"/>
              <w:rPr>
                <w:rFonts w:ascii="Arial" w:hAnsi="Arial" w:cs="Arial"/>
                <w:b/>
                <w:lang w:val="fr-FR"/>
              </w:rPr>
            </w:pPr>
            <w:r w:rsidRPr="008A2F60">
              <w:rPr>
                <w:rFonts w:ascii="Arial" w:hAnsi="Arial" w:cs="Arial"/>
                <w:b/>
                <w:sz w:val="20"/>
                <w:u w:val="single"/>
              </w:rPr>
              <w:t>In respect of:</w:t>
            </w:r>
          </w:p>
          <w:p w14:paraId="639FDBA3" w14:textId="77777777" w:rsidR="00482F60" w:rsidRPr="002733ED" w:rsidRDefault="00482F60" w:rsidP="00CE1576">
            <w:pPr>
              <w:spacing w:after="60"/>
              <w:rPr>
                <w:rFonts w:ascii="Arial" w:hAnsi="Arial" w:cs="Arial"/>
                <w:b/>
                <w:lang w:val="fr-FR"/>
              </w:rPr>
            </w:pPr>
            <w:r w:rsidRPr="002733ED">
              <w:rPr>
                <w:rFonts w:ascii="Arial" w:hAnsi="Arial" w:cs="Arial"/>
                <w:b/>
                <w:bCs/>
              </w:rPr>
              <w:t xml:space="preserve">Account Ref: </w:t>
            </w:r>
          </w:p>
          <w:p w14:paraId="06B9F96D" w14:textId="77777777" w:rsidR="00482F60" w:rsidRPr="003C75E4" w:rsidRDefault="00482F60" w:rsidP="00CE1576">
            <w:pPr>
              <w:spacing w:after="60"/>
              <w:rPr>
                <w:rFonts w:ascii="Arial" w:hAnsi="Arial" w:cs="Arial"/>
                <w:b/>
                <w:lang w:val="fr-FR"/>
              </w:rPr>
            </w:pPr>
            <w:r w:rsidRPr="003C75E4">
              <w:rPr>
                <w:rFonts w:ascii="Arial" w:hAnsi="Arial" w:cs="Arial"/>
                <w:b/>
                <w:lang w:val="fr-FR"/>
              </w:rPr>
              <w:t>Name</w:t>
            </w:r>
            <w:r w:rsidR="003C75E4">
              <w:rPr>
                <w:rFonts w:ascii="Arial" w:hAnsi="Arial" w:cs="Arial"/>
                <w:b/>
                <w:lang w:val="fr-FR"/>
              </w:rPr>
              <w:t> :</w:t>
            </w:r>
          </w:p>
          <w:p w14:paraId="27A26BB8" w14:textId="77777777" w:rsidR="00482F60" w:rsidRPr="003C75E4" w:rsidRDefault="003C75E4" w:rsidP="00CE1576">
            <w:pPr>
              <w:spacing w:after="60"/>
              <w:rPr>
                <w:rFonts w:ascii="Arial" w:hAnsi="Arial" w:cs="Arial"/>
                <w:b/>
                <w:bCs/>
              </w:rPr>
            </w:pPr>
            <w:r w:rsidRPr="003C75E4">
              <w:rPr>
                <w:rFonts w:ascii="Arial" w:hAnsi="Arial" w:cs="Arial"/>
                <w:b/>
                <w:lang w:val="fr-FR"/>
              </w:rPr>
              <w:t>A</w:t>
            </w:r>
            <w:r w:rsidR="00482F60" w:rsidRPr="003C75E4">
              <w:rPr>
                <w:rFonts w:ascii="Arial" w:hAnsi="Arial" w:cs="Arial"/>
                <w:b/>
                <w:lang w:val="fr-FR"/>
              </w:rPr>
              <w:t>d</w:t>
            </w:r>
            <w:r w:rsidR="00E522B2">
              <w:rPr>
                <w:rFonts w:ascii="Arial" w:hAnsi="Arial" w:cs="Arial"/>
                <w:b/>
                <w:lang w:val="fr-FR"/>
              </w:rPr>
              <w:t>d</w:t>
            </w:r>
            <w:r w:rsidR="00482F60" w:rsidRPr="003C75E4">
              <w:rPr>
                <w:rFonts w:ascii="Arial" w:hAnsi="Arial" w:cs="Arial"/>
                <w:b/>
                <w:lang w:val="fr-FR"/>
              </w:rPr>
              <w:t>ress</w:t>
            </w:r>
            <w:r>
              <w:rPr>
                <w:rFonts w:ascii="Arial" w:hAnsi="Arial" w:cs="Arial"/>
                <w:b/>
                <w:lang w:val="fr-FR"/>
              </w:rPr>
              <w:t>:</w:t>
            </w:r>
          </w:p>
          <w:p w14:paraId="1D0B3043" w14:textId="77777777" w:rsidR="00482F60" w:rsidRPr="00F7784B" w:rsidRDefault="00482F60" w:rsidP="00CE1576">
            <w:pPr>
              <w:spacing w:after="60"/>
              <w:ind w:right="-322"/>
              <w:rPr>
                <w:rFonts w:ascii="Arial" w:hAnsi="Arial" w:cs="Arial"/>
                <w:lang w:val="fr-FR"/>
              </w:rPr>
            </w:pPr>
          </w:p>
        </w:tc>
      </w:tr>
    </w:tbl>
    <w:p w14:paraId="3478C84B" w14:textId="77777777" w:rsidR="00482F60" w:rsidRPr="000831CC" w:rsidRDefault="00482F60" w:rsidP="00482F60">
      <w:pPr>
        <w:tabs>
          <w:tab w:val="left" w:pos="5211"/>
          <w:tab w:val="left" w:pos="10314"/>
        </w:tabs>
        <w:rPr>
          <w:rFonts w:ascii="Arial" w:hAnsi="Arial" w:cs="Arial"/>
          <w:sz w:val="22"/>
        </w:rPr>
      </w:pPr>
      <w:r>
        <w:rPr>
          <w:rFonts w:ascii="Arial" w:hAnsi="Arial" w:cs="Arial"/>
          <w:sz w:val="22"/>
        </w:rPr>
        <w:t>P</w:t>
      </w:r>
      <w:r w:rsidRPr="000831CC">
        <w:rPr>
          <w:rFonts w:ascii="Arial" w:hAnsi="Arial" w:cs="Arial"/>
          <w:sz w:val="22"/>
        </w:rPr>
        <w:t>lease advise which category you wish to apply under</w:t>
      </w:r>
      <w:r>
        <w:rPr>
          <w:rFonts w:ascii="Arial" w:hAnsi="Arial" w:cs="Arial"/>
          <w:sz w:val="22"/>
        </w:rPr>
        <w:t xml:space="preserve">.  You should </w:t>
      </w:r>
      <w:r w:rsidRPr="00766E93">
        <w:rPr>
          <w:rFonts w:ascii="Arial" w:hAnsi="Arial" w:cs="Arial"/>
          <w:b/>
          <w:sz w:val="22"/>
          <w:u w:val="single"/>
        </w:rPr>
        <w:t>only</w:t>
      </w:r>
      <w:r>
        <w:rPr>
          <w:rFonts w:ascii="Arial" w:hAnsi="Arial" w:cs="Arial"/>
          <w:sz w:val="22"/>
        </w:rPr>
        <w:t xml:space="preserve"> select one box from either Section A </w:t>
      </w:r>
      <w:r w:rsidRPr="00766E93">
        <w:rPr>
          <w:rFonts w:ascii="Arial" w:hAnsi="Arial" w:cs="Arial"/>
          <w:b/>
          <w:sz w:val="22"/>
          <w:u w:val="single"/>
        </w:rPr>
        <w:t>or</w:t>
      </w:r>
      <w:r w:rsidRPr="00706CC7">
        <w:rPr>
          <w:rFonts w:ascii="Arial" w:hAnsi="Arial" w:cs="Arial"/>
          <w:b/>
          <w:sz w:val="22"/>
        </w:rPr>
        <w:t xml:space="preserve"> </w:t>
      </w:r>
      <w:r>
        <w:rPr>
          <w:rFonts w:ascii="Arial" w:hAnsi="Arial" w:cs="Arial"/>
          <w:sz w:val="22"/>
        </w:rPr>
        <w:t>Section B</w:t>
      </w:r>
      <w:r w:rsidRPr="000831CC">
        <w:rPr>
          <w:rFonts w:ascii="Arial" w:hAnsi="Arial" w:cs="Arial"/>
          <w:sz w:val="22"/>
        </w:rPr>
        <w:t xml:space="preserve">. </w:t>
      </w:r>
      <w:r>
        <w:rPr>
          <w:rFonts w:ascii="Arial" w:hAnsi="Arial" w:cs="Arial"/>
          <w:sz w:val="22"/>
        </w:rPr>
        <w:t>Please supply the requested supporting evidence with your application as this may delay the process. Please also remember to sign the declaration overleaf</w:t>
      </w:r>
      <w:r w:rsidRPr="000831CC">
        <w:rPr>
          <w:rFonts w:ascii="Arial" w:hAnsi="Arial" w:cs="Arial"/>
          <w:sz w:val="22"/>
        </w:rPr>
        <w:t>.</w:t>
      </w:r>
    </w:p>
    <w:p w14:paraId="18A8C3CF" w14:textId="77777777" w:rsidR="00482F60" w:rsidRDefault="00482F60" w:rsidP="00482F60">
      <w:pPr>
        <w:tabs>
          <w:tab w:val="left" w:pos="5211"/>
          <w:tab w:val="left" w:pos="10314"/>
        </w:tabs>
        <w:rPr>
          <w:rFonts w:ascii="Arial" w:hAnsi="Arial" w:cs="Arial"/>
        </w:rPr>
      </w:pPr>
    </w:p>
    <w:p w14:paraId="1D6C9885" w14:textId="77777777" w:rsidR="00482F60" w:rsidRPr="000831CC" w:rsidRDefault="00482F60" w:rsidP="00482F60">
      <w:pPr>
        <w:tabs>
          <w:tab w:val="left" w:pos="5211"/>
          <w:tab w:val="left" w:pos="10314"/>
        </w:tabs>
        <w:rPr>
          <w:rFonts w:ascii="Arial" w:hAnsi="Arial"/>
          <w:b/>
          <w:u w:val="single"/>
          <w:lang w:eastAsia="en-US"/>
        </w:rPr>
      </w:pPr>
      <w:r>
        <w:rPr>
          <w:rFonts w:ascii="Arial" w:hAnsi="Arial"/>
          <w:b/>
          <w:u w:val="single"/>
          <w:lang w:eastAsia="en-US"/>
        </w:rPr>
        <w:t xml:space="preserve">Section A - </w:t>
      </w:r>
      <w:r w:rsidRPr="000831CC">
        <w:rPr>
          <w:rFonts w:ascii="Arial" w:hAnsi="Arial"/>
          <w:b/>
          <w:u w:val="single"/>
          <w:lang w:eastAsia="en-US"/>
        </w:rPr>
        <w:t>Tariff relief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8"/>
        <w:gridCol w:w="986"/>
      </w:tblGrid>
      <w:tr w:rsidR="00482F60" w14:paraId="464F29E8" w14:textId="77777777" w:rsidTr="00CE1576">
        <w:tc>
          <w:tcPr>
            <w:tcW w:w="8868" w:type="dxa"/>
          </w:tcPr>
          <w:p w14:paraId="6A23E242" w14:textId="77777777" w:rsidR="00482F60" w:rsidRPr="000831CC" w:rsidRDefault="00482F60" w:rsidP="00CE1576">
            <w:pPr>
              <w:overflowPunct w:val="0"/>
              <w:textAlignment w:val="baseline"/>
              <w:rPr>
                <w:rFonts w:ascii="Arial" w:hAnsi="Arial"/>
                <w:b/>
                <w:sz w:val="20"/>
                <w:lang w:eastAsia="en-US"/>
              </w:rPr>
            </w:pPr>
          </w:p>
        </w:tc>
        <w:tc>
          <w:tcPr>
            <w:tcW w:w="986" w:type="dxa"/>
          </w:tcPr>
          <w:p w14:paraId="7DABE3CD" w14:textId="77777777" w:rsidR="00482F60" w:rsidRDefault="00482F60" w:rsidP="00CE1576">
            <w:pPr>
              <w:tabs>
                <w:tab w:val="left" w:pos="5211"/>
                <w:tab w:val="left" w:pos="10314"/>
              </w:tabs>
              <w:rPr>
                <w:rFonts w:ascii="Arial" w:hAnsi="Arial" w:cs="Arial"/>
                <w:b/>
                <w:noProof/>
                <w:sz w:val="20"/>
              </w:rPr>
            </w:pPr>
          </w:p>
        </w:tc>
      </w:tr>
      <w:tr w:rsidR="00482F60" w14:paraId="59280625" w14:textId="77777777" w:rsidTr="00CE1576">
        <w:tc>
          <w:tcPr>
            <w:tcW w:w="8868" w:type="dxa"/>
          </w:tcPr>
          <w:p w14:paraId="66077BA0" w14:textId="77777777" w:rsidR="00482F60" w:rsidRPr="000831CC" w:rsidRDefault="00482F60" w:rsidP="00CE1576">
            <w:pPr>
              <w:overflowPunct w:val="0"/>
              <w:textAlignment w:val="baseline"/>
              <w:rPr>
                <w:rFonts w:ascii="Arial" w:hAnsi="Arial" w:cs="Arial"/>
                <w:b/>
                <w:sz w:val="20"/>
              </w:rPr>
            </w:pPr>
          </w:p>
        </w:tc>
        <w:tc>
          <w:tcPr>
            <w:tcW w:w="986" w:type="dxa"/>
          </w:tcPr>
          <w:p w14:paraId="481E9ADE" w14:textId="77777777" w:rsidR="00482F60" w:rsidRDefault="00482F60" w:rsidP="00CE1576">
            <w:pPr>
              <w:tabs>
                <w:tab w:val="left" w:pos="5211"/>
                <w:tab w:val="left" w:pos="10314"/>
              </w:tabs>
              <w:rPr>
                <w:rFonts w:ascii="Arial" w:hAnsi="Arial" w:cs="Arial"/>
                <w:b/>
                <w:noProof/>
                <w:sz w:val="20"/>
              </w:rPr>
            </w:pPr>
          </w:p>
        </w:tc>
      </w:tr>
      <w:tr w:rsidR="00B44E92" w14:paraId="1F6D57FF" w14:textId="77777777" w:rsidTr="00B44E92">
        <w:trPr>
          <w:gridAfter w:val="1"/>
          <w:wAfter w:w="986" w:type="dxa"/>
        </w:trPr>
        <w:tc>
          <w:tcPr>
            <w:tcW w:w="8868" w:type="dxa"/>
            <w:hideMark/>
          </w:tcPr>
          <w:tbl>
            <w:tblPr>
              <w:tblStyle w:val="TableGrid"/>
              <w:tblW w:w="0" w:type="auto"/>
              <w:tblLook w:val="04A0" w:firstRow="1" w:lastRow="0" w:firstColumn="1" w:lastColumn="0" w:noHBand="0" w:noVBand="1"/>
            </w:tblPr>
            <w:tblGrid>
              <w:gridCol w:w="2396"/>
              <w:gridCol w:w="5396"/>
              <w:gridCol w:w="850"/>
            </w:tblGrid>
            <w:tr w:rsidR="00527263" w14:paraId="7C1AD6B2" w14:textId="77777777">
              <w:tc>
                <w:tcPr>
                  <w:tcW w:w="2396" w:type="dxa"/>
                  <w:tcBorders>
                    <w:top w:val="single" w:sz="4" w:space="0" w:color="auto"/>
                    <w:left w:val="single" w:sz="4" w:space="0" w:color="auto"/>
                    <w:bottom w:val="single" w:sz="4" w:space="0" w:color="auto"/>
                    <w:right w:val="single" w:sz="4" w:space="0" w:color="auto"/>
                  </w:tcBorders>
                </w:tcPr>
                <w:p w14:paraId="6F80AEED" w14:textId="77777777" w:rsidR="00527263" w:rsidRPr="00527263" w:rsidRDefault="00527263">
                  <w:pPr>
                    <w:widowControl/>
                    <w:overflowPunct w:val="0"/>
                    <w:textAlignment w:val="baseline"/>
                    <w:rPr>
                      <w:rFonts w:ascii="Arial" w:hAnsi="Arial" w:cs="Arial"/>
                      <w:b/>
                      <w:sz w:val="20"/>
                      <w:szCs w:val="20"/>
                    </w:rPr>
                  </w:pPr>
                  <w:r w:rsidRPr="00527263">
                    <w:rPr>
                      <w:rFonts w:ascii="Arial" w:hAnsi="Arial" w:cs="Arial"/>
                      <w:b/>
                      <w:sz w:val="20"/>
                      <w:szCs w:val="20"/>
                    </w:rPr>
                    <w:t>Discretionary Category</w:t>
                  </w:r>
                </w:p>
              </w:tc>
              <w:tc>
                <w:tcPr>
                  <w:tcW w:w="5396" w:type="dxa"/>
                  <w:tcBorders>
                    <w:top w:val="single" w:sz="4" w:space="0" w:color="auto"/>
                    <w:left w:val="single" w:sz="4" w:space="0" w:color="auto"/>
                    <w:bottom w:val="single" w:sz="4" w:space="0" w:color="auto"/>
                    <w:right w:val="single" w:sz="4" w:space="0" w:color="auto"/>
                  </w:tcBorders>
                </w:tcPr>
                <w:p w14:paraId="36C3B31C" w14:textId="77777777" w:rsidR="00527263" w:rsidRPr="006E46D7" w:rsidRDefault="006E46D7">
                  <w:pPr>
                    <w:widowControl/>
                    <w:overflowPunct w:val="0"/>
                    <w:textAlignment w:val="baseline"/>
                    <w:rPr>
                      <w:rFonts w:ascii="Arial" w:hAnsi="Arial" w:cs="Arial"/>
                      <w:b/>
                      <w:sz w:val="20"/>
                      <w:szCs w:val="20"/>
                    </w:rPr>
                  </w:pPr>
                  <w:r w:rsidRPr="006E46D7">
                    <w:rPr>
                      <w:rFonts w:ascii="Arial" w:hAnsi="Arial" w:cs="Arial"/>
                      <w:b/>
                      <w:sz w:val="20"/>
                      <w:szCs w:val="20"/>
                    </w:rPr>
                    <w:t>Purpose</w:t>
                  </w:r>
                </w:p>
              </w:tc>
              <w:tc>
                <w:tcPr>
                  <w:tcW w:w="850" w:type="dxa"/>
                  <w:tcBorders>
                    <w:top w:val="single" w:sz="4" w:space="0" w:color="auto"/>
                    <w:left w:val="single" w:sz="4" w:space="0" w:color="auto"/>
                    <w:bottom w:val="single" w:sz="4" w:space="0" w:color="auto"/>
                    <w:right w:val="single" w:sz="4" w:space="0" w:color="auto"/>
                  </w:tcBorders>
                </w:tcPr>
                <w:p w14:paraId="0CBAFA23" w14:textId="77777777" w:rsidR="00527263" w:rsidRPr="006E46D7" w:rsidRDefault="006E46D7" w:rsidP="00DC049A">
                  <w:pPr>
                    <w:widowControl/>
                    <w:overflowPunct w:val="0"/>
                    <w:textAlignment w:val="baseline"/>
                    <w:rPr>
                      <w:rFonts w:ascii="Arial" w:hAnsi="Arial" w:cs="Arial"/>
                      <w:b/>
                      <w:sz w:val="22"/>
                      <w:szCs w:val="22"/>
                    </w:rPr>
                  </w:pPr>
                  <w:r w:rsidRPr="006E46D7">
                    <w:rPr>
                      <w:rFonts w:ascii="Arial" w:hAnsi="Arial" w:cs="Arial"/>
                      <w:b/>
                      <w:sz w:val="22"/>
                      <w:szCs w:val="22"/>
                    </w:rPr>
                    <w:t xml:space="preserve">Tick </w:t>
                  </w:r>
                  <w:r w:rsidR="00DC049A">
                    <w:rPr>
                      <w:rFonts w:ascii="Arial" w:hAnsi="Arial" w:cs="Arial"/>
                      <w:b/>
                      <w:sz w:val="22"/>
                      <w:szCs w:val="22"/>
                    </w:rPr>
                    <w:t>to apply</w:t>
                  </w:r>
                </w:p>
              </w:tc>
            </w:tr>
            <w:tr w:rsidR="00B44E92" w14:paraId="413467BC" w14:textId="77777777">
              <w:tc>
                <w:tcPr>
                  <w:tcW w:w="2396" w:type="dxa"/>
                  <w:tcBorders>
                    <w:top w:val="single" w:sz="4" w:space="0" w:color="auto"/>
                    <w:left w:val="single" w:sz="4" w:space="0" w:color="auto"/>
                    <w:bottom w:val="single" w:sz="4" w:space="0" w:color="auto"/>
                    <w:right w:val="single" w:sz="4" w:space="0" w:color="auto"/>
                  </w:tcBorders>
                  <w:hideMark/>
                </w:tcPr>
                <w:p w14:paraId="2CAB5D88" w14:textId="77777777" w:rsidR="00B44E92" w:rsidRPr="00B44E92" w:rsidRDefault="00B44E92">
                  <w:pPr>
                    <w:widowControl/>
                    <w:overflowPunct w:val="0"/>
                    <w:textAlignment w:val="baseline"/>
                    <w:rPr>
                      <w:rFonts w:ascii="Arial" w:hAnsi="Arial" w:cs="Arial"/>
                      <w:sz w:val="20"/>
                      <w:szCs w:val="20"/>
                    </w:rPr>
                  </w:pPr>
                  <w:r w:rsidRPr="00B44E92">
                    <w:rPr>
                      <w:rFonts w:ascii="Arial" w:hAnsi="Arial" w:cs="Arial"/>
                      <w:sz w:val="20"/>
                      <w:szCs w:val="20"/>
                    </w:rPr>
                    <w:t>The liable person is in receipt of Housing Benefit and or Council Tax Reduction</w:t>
                  </w:r>
                  <w:r w:rsidR="00032D1F">
                    <w:rPr>
                      <w:rFonts w:ascii="Arial" w:hAnsi="Arial" w:cs="Arial"/>
                      <w:sz w:val="20"/>
                      <w:szCs w:val="20"/>
                    </w:rPr>
                    <w:t>.</w:t>
                  </w:r>
                </w:p>
              </w:tc>
              <w:tc>
                <w:tcPr>
                  <w:tcW w:w="5396" w:type="dxa"/>
                  <w:tcBorders>
                    <w:top w:val="single" w:sz="4" w:space="0" w:color="auto"/>
                    <w:left w:val="single" w:sz="4" w:space="0" w:color="auto"/>
                    <w:bottom w:val="single" w:sz="4" w:space="0" w:color="auto"/>
                    <w:right w:val="single" w:sz="4" w:space="0" w:color="auto"/>
                  </w:tcBorders>
                  <w:hideMark/>
                </w:tcPr>
                <w:p w14:paraId="452FEF6A" w14:textId="77777777" w:rsidR="00DC049A" w:rsidRPr="00DC049A" w:rsidRDefault="00DC049A" w:rsidP="00DC049A">
                  <w:pPr>
                    <w:pStyle w:val="ListParagraph"/>
                    <w:widowControl/>
                    <w:numPr>
                      <w:ilvl w:val="0"/>
                      <w:numId w:val="1"/>
                    </w:numPr>
                    <w:overflowPunct w:val="0"/>
                    <w:textAlignment w:val="baseline"/>
                    <w:rPr>
                      <w:rFonts w:ascii="Arial" w:hAnsi="Arial" w:cs="Arial"/>
                      <w:sz w:val="20"/>
                      <w:szCs w:val="20"/>
                    </w:rPr>
                  </w:pPr>
                  <w:r>
                    <w:rPr>
                      <w:rFonts w:ascii="Arial" w:hAnsi="Arial" w:cs="Arial"/>
                      <w:sz w:val="20"/>
                      <w:szCs w:val="20"/>
                    </w:rPr>
                    <w:t>You receive Housing Benefit or Council Tax Reduction on your own residence</w:t>
                  </w:r>
                </w:p>
              </w:tc>
              <w:tc>
                <w:tcPr>
                  <w:tcW w:w="850" w:type="dxa"/>
                  <w:tcBorders>
                    <w:top w:val="single" w:sz="4" w:space="0" w:color="auto"/>
                    <w:left w:val="single" w:sz="4" w:space="0" w:color="auto"/>
                    <w:bottom w:val="single" w:sz="4" w:space="0" w:color="auto"/>
                    <w:right w:val="single" w:sz="4" w:space="0" w:color="auto"/>
                  </w:tcBorders>
                </w:tcPr>
                <w:p w14:paraId="5B009A83" w14:textId="77777777" w:rsidR="00B44E92" w:rsidRDefault="00B44E92">
                  <w:pPr>
                    <w:widowControl/>
                    <w:overflowPunct w:val="0"/>
                    <w:textAlignment w:val="baseline"/>
                    <w:rPr>
                      <w:rFonts w:ascii="Arial" w:hAnsi="Arial" w:cs="Arial"/>
                      <w:sz w:val="22"/>
                      <w:szCs w:val="22"/>
                    </w:rPr>
                  </w:pPr>
                </w:p>
              </w:tc>
            </w:tr>
            <w:tr w:rsidR="00B44E92" w14:paraId="5BA12D2A" w14:textId="77777777">
              <w:tc>
                <w:tcPr>
                  <w:tcW w:w="2396" w:type="dxa"/>
                  <w:tcBorders>
                    <w:top w:val="single" w:sz="4" w:space="0" w:color="auto"/>
                    <w:left w:val="single" w:sz="4" w:space="0" w:color="auto"/>
                    <w:bottom w:val="single" w:sz="4" w:space="0" w:color="auto"/>
                    <w:right w:val="single" w:sz="4" w:space="0" w:color="auto"/>
                  </w:tcBorders>
                </w:tcPr>
                <w:p w14:paraId="127C7077" w14:textId="77777777" w:rsidR="00B44E92" w:rsidRPr="00B44E92" w:rsidRDefault="00B44E92">
                  <w:pPr>
                    <w:widowControl/>
                    <w:overflowPunct w:val="0"/>
                    <w:textAlignment w:val="baseline"/>
                    <w:rPr>
                      <w:rFonts w:ascii="Arial" w:hAnsi="Arial"/>
                      <w:sz w:val="20"/>
                      <w:szCs w:val="20"/>
                    </w:rPr>
                  </w:pPr>
                  <w:r w:rsidRPr="00B44E92">
                    <w:rPr>
                      <w:rFonts w:ascii="Arial" w:hAnsi="Arial"/>
                      <w:sz w:val="20"/>
                      <w:szCs w:val="20"/>
                    </w:rPr>
                    <w:t>There has been a contractual change of liable person on a long term empty property</w:t>
                  </w:r>
                  <w:r w:rsidR="00032D1F">
                    <w:rPr>
                      <w:rFonts w:ascii="Arial" w:hAnsi="Arial"/>
                      <w:sz w:val="20"/>
                      <w:szCs w:val="20"/>
                    </w:rPr>
                    <w:t>.</w:t>
                  </w:r>
                </w:p>
                <w:p w14:paraId="4AF33E8D" w14:textId="77777777" w:rsidR="00B44E92" w:rsidRDefault="00B44E92">
                  <w:pPr>
                    <w:widowControl/>
                    <w:overflowPunct w:val="0"/>
                    <w:textAlignment w:val="baseline"/>
                    <w:rPr>
                      <w:rFonts w:ascii="Arial" w:hAnsi="Arial" w:cs="Arial"/>
                      <w:sz w:val="22"/>
                      <w:szCs w:val="22"/>
                    </w:rPr>
                  </w:pPr>
                </w:p>
              </w:tc>
              <w:tc>
                <w:tcPr>
                  <w:tcW w:w="5396" w:type="dxa"/>
                  <w:tcBorders>
                    <w:top w:val="single" w:sz="4" w:space="0" w:color="auto"/>
                    <w:left w:val="single" w:sz="4" w:space="0" w:color="auto"/>
                    <w:bottom w:val="single" w:sz="4" w:space="0" w:color="auto"/>
                    <w:right w:val="single" w:sz="4" w:space="0" w:color="auto"/>
                  </w:tcBorders>
                  <w:hideMark/>
                </w:tcPr>
                <w:p w14:paraId="70B37F56" w14:textId="77777777" w:rsidR="00B44E92" w:rsidRDefault="00DC049A" w:rsidP="00DC049A">
                  <w:pPr>
                    <w:pStyle w:val="ListParagraph"/>
                    <w:widowControl/>
                    <w:numPr>
                      <w:ilvl w:val="0"/>
                      <w:numId w:val="2"/>
                    </w:numPr>
                    <w:overflowPunct w:val="0"/>
                    <w:textAlignment w:val="baseline"/>
                    <w:rPr>
                      <w:rFonts w:ascii="Arial" w:hAnsi="Arial" w:cs="Arial"/>
                      <w:sz w:val="20"/>
                      <w:szCs w:val="20"/>
                    </w:rPr>
                  </w:pPr>
                  <w:r>
                    <w:rPr>
                      <w:rFonts w:ascii="Arial" w:hAnsi="Arial" w:cs="Arial"/>
                      <w:sz w:val="20"/>
                      <w:szCs w:val="20"/>
                    </w:rPr>
                    <w:t>You are the new owner or tenant of this property</w:t>
                  </w:r>
                  <w:r w:rsidR="00DA279F">
                    <w:rPr>
                      <w:rFonts w:ascii="Arial" w:hAnsi="Arial" w:cs="Arial"/>
                      <w:sz w:val="20"/>
                      <w:szCs w:val="20"/>
                    </w:rPr>
                    <w:t>, and</w:t>
                  </w:r>
                </w:p>
                <w:p w14:paraId="3128F776" w14:textId="77777777" w:rsidR="00DC049A" w:rsidRDefault="00DC049A" w:rsidP="00DC049A">
                  <w:pPr>
                    <w:pStyle w:val="ListParagraph"/>
                    <w:widowControl/>
                    <w:numPr>
                      <w:ilvl w:val="0"/>
                      <w:numId w:val="2"/>
                    </w:numPr>
                    <w:overflowPunct w:val="0"/>
                    <w:textAlignment w:val="baseline"/>
                    <w:rPr>
                      <w:rFonts w:ascii="Arial" w:hAnsi="Arial" w:cs="Arial"/>
                      <w:sz w:val="20"/>
                      <w:szCs w:val="20"/>
                    </w:rPr>
                  </w:pPr>
                  <w:r>
                    <w:rPr>
                      <w:rFonts w:ascii="Arial" w:hAnsi="Arial" w:cs="Arial"/>
                      <w:sz w:val="20"/>
                      <w:szCs w:val="20"/>
                    </w:rPr>
                    <w:t>The property is already classed as long term empty</w:t>
                  </w:r>
                  <w:r w:rsidR="00DA279F">
                    <w:rPr>
                      <w:rFonts w:ascii="Arial" w:hAnsi="Arial" w:cs="Arial"/>
                      <w:sz w:val="20"/>
                      <w:szCs w:val="20"/>
                    </w:rPr>
                    <w:t>, and</w:t>
                  </w:r>
                </w:p>
                <w:p w14:paraId="0BAA2F08" w14:textId="77777777" w:rsidR="00DC049A" w:rsidRPr="00DC049A" w:rsidRDefault="00DC049A" w:rsidP="00DC049A">
                  <w:pPr>
                    <w:pStyle w:val="ListParagraph"/>
                    <w:widowControl/>
                    <w:numPr>
                      <w:ilvl w:val="0"/>
                      <w:numId w:val="2"/>
                    </w:numPr>
                    <w:overflowPunct w:val="0"/>
                    <w:textAlignment w:val="baseline"/>
                    <w:rPr>
                      <w:rFonts w:ascii="Arial" w:hAnsi="Arial" w:cs="Arial"/>
                      <w:sz w:val="20"/>
                      <w:szCs w:val="20"/>
                    </w:rPr>
                  </w:pPr>
                  <w:r>
                    <w:rPr>
                      <w:rFonts w:ascii="Arial" w:hAnsi="Arial" w:cs="Arial"/>
                      <w:sz w:val="20"/>
                      <w:szCs w:val="20"/>
                    </w:rPr>
                    <w:t xml:space="preserve">You require up to 3 months to make the property fit </w:t>
                  </w:r>
                  <w:r w:rsidR="00FD6066">
                    <w:rPr>
                      <w:rFonts w:ascii="Arial" w:hAnsi="Arial" w:cs="Arial"/>
                      <w:sz w:val="20"/>
                      <w:szCs w:val="20"/>
                    </w:rPr>
                    <w:t>f</w:t>
                  </w:r>
                  <w:r>
                    <w:rPr>
                      <w:rFonts w:ascii="Arial" w:hAnsi="Arial" w:cs="Arial"/>
                      <w:sz w:val="20"/>
                      <w:szCs w:val="20"/>
                    </w:rPr>
                    <w:t>or occupation or to move into it</w:t>
                  </w:r>
                </w:p>
              </w:tc>
              <w:tc>
                <w:tcPr>
                  <w:tcW w:w="850" w:type="dxa"/>
                  <w:tcBorders>
                    <w:top w:val="single" w:sz="4" w:space="0" w:color="auto"/>
                    <w:left w:val="single" w:sz="4" w:space="0" w:color="auto"/>
                    <w:bottom w:val="single" w:sz="4" w:space="0" w:color="auto"/>
                    <w:right w:val="single" w:sz="4" w:space="0" w:color="auto"/>
                  </w:tcBorders>
                </w:tcPr>
                <w:p w14:paraId="1ADAEC1F" w14:textId="77777777" w:rsidR="00B44E92" w:rsidRDefault="00B44E92">
                  <w:pPr>
                    <w:widowControl/>
                    <w:overflowPunct w:val="0"/>
                    <w:textAlignment w:val="baseline"/>
                    <w:rPr>
                      <w:rFonts w:ascii="Arial" w:hAnsi="Arial"/>
                      <w:sz w:val="22"/>
                      <w:szCs w:val="22"/>
                    </w:rPr>
                  </w:pPr>
                </w:p>
              </w:tc>
            </w:tr>
            <w:tr w:rsidR="00B44E92" w14:paraId="40DB0FF2" w14:textId="77777777">
              <w:tc>
                <w:tcPr>
                  <w:tcW w:w="2396" w:type="dxa"/>
                  <w:tcBorders>
                    <w:top w:val="single" w:sz="4" w:space="0" w:color="auto"/>
                    <w:left w:val="single" w:sz="4" w:space="0" w:color="auto"/>
                    <w:bottom w:val="single" w:sz="4" w:space="0" w:color="auto"/>
                    <w:right w:val="single" w:sz="4" w:space="0" w:color="auto"/>
                  </w:tcBorders>
                  <w:hideMark/>
                </w:tcPr>
                <w:p w14:paraId="514E7E2C" w14:textId="77777777" w:rsidR="00B44E92" w:rsidRPr="00B44E92" w:rsidRDefault="00B44E92" w:rsidP="00E77735">
                  <w:pPr>
                    <w:widowControl/>
                    <w:overflowPunct w:val="0"/>
                    <w:textAlignment w:val="baseline"/>
                    <w:rPr>
                      <w:rFonts w:ascii="Arial" w:hAnsi="Arial" w:cs="Arial"/>
                      <w:sz w:val="20"/>
                      <w:szCs w:val="20"/>
                    </w:rPr>
                  </w:pPr>
                  <w:r w:rsidRPr="00B44E92">
                    <w:rPr>
                      <w:rFonts w:ascii="Arial" w:hAnsi="Arial" w:cs="Arial"/>
                      <w:sz w:val="20"/>
                      <w:szCs w:val="20"/>
                    </w:rPr>
                    <w:t xml:space="preserve">The </w:t>
                  </w:r>
                  <w:r w:rsidR="00E77735">
                    <w:rPr>
                      <w:rFonts w:ascii="Arial" w:hAnsi="Arial" w:cs="Arial"/>
                      <w:sz w:val="20"/>
                      <w:szCs w:val="20"/>
                    </w:rPr>
                    <w:t>l</w:t>
                  </w:r>
                  <w:r w:rsidRPr="00B44E92">
                    <w:rPr>
                      <w:rFonts w:ascii="Arial" w:hAnsi="Arial" w:cs="Arial"/>
                      <w:sz w:val="20"/>
                      <w:szCs w:val="20"/>
                    </w:rPr>
                    <w:t xml:space="preserve">iable </w:t>
                  </w:r>
                  <w:r w:rsidR="00E77735">
                    <w:rPr>
                      <w:rFonts w:ascii="Arial" w:hAnsi="Arial" w:cs="Arial"/>
                      <w:sz w:val="20"/>
                      <w:szCs w:val="20"/>
                    </w:rPr>
                    <w:t>person</w:t>
                  </w:r>
                  <w:r w:rsidRPr="00B44E92">
                    <w:rPr>
                      <w:rFonts w:ascii="Arial" w:hAnsi="Arial" w:cs="Arial"/>
                      <w:sz w:val="20"/>
                      <w:szCs w:val="20"/>
                    </w:rPr>
                    <w:t xml:space="preserve"> is actively working towards bringing the property into use, getting the property into a habitable condition for occupation or is actively marketing the property for sale or let.</w:t>
                  </w:r>
                </w:p>
              </w:tc>
              <w:tc>
                <w:tcPr>
                  <w:tcW w:w="5396" w:type="dxa"/>
                  <w:tcBorders>
                    <w:top w:val="single" w:sz="4" w:space="0" w:color="auto"/>
                    <w:left w:val="single" w:sz="4" w:space="0" w:color="auto"/>
                    <w:bottom w:val="single" w:sz="4" w:space="0" w:color="auto"/>
                    <w:right w:val="single" w:sz="4" w:space="0" w:color="auto"/>
                  </w:tcBorders>
                </w:tcPr>
                <w:p w14:paraId="4B4B36A0" w14:textId="77777777" w:rsidR="00DC049A" w:rsidRDefault="00035068" w:rsidP="00DC049A">
                  <w:pPr>
                    <w:pStyle w:val="ListParagraph"/>
                    <w:numPr>
                      <w:ilvl w:val="0"/>
                      <w:numId w:val="3"/>
                    </w:numPr>
                    <w:overflowPunct w:val="0"/>
                    <w:textAlignment w:val="baseline"/>
                    <w:rPr>
                      <w:rFonts w:ascii="Arial" w:hAnsi="Arial" w:cs="Arial"/>
                      <w:sz w:val="20"/>
                      <w:szCs w:val="20"/>
                    </w:rPr>
                  </w:pPr>
                  <w:r>
                    <w:rPr>
                      <w:rFonts w:ascii="Arial" w:hAnsi="Arial" w:cs="Arial"/>
                      <w:sz w:val="20"/>
                      <w:szCs w:val="20"/>
                    </w:rPr>
                    <w:t>The property is undergoing major repair</w:t>
                  </w:r>
                  <w:r w:rsidR="00DA279F">
                    <w:rPr>
                      <w:rFonts w:ascii="Arial" w:hAnsi="Arial" w:cs="Arial"/>
                      <w:sz w:val="20"/>
                      <w:szCs w:val="20"/>
                    </w:rPr>
                    <w:t>, or</w:t>
                  </w:r>
                </w:p>
                <w:p w14:paraId="1F7B6D65" w14:textId="77777777" w:rsidR="00035068" w:rsidRDefault="00035068" w:rsidP="00DC049A">
                  <w:pPr>
                    <w:pStyle w:val="ListParagraph"/>
                    <w:numPr>
                      <w:ilvl w:val="0"/>
                      <w:numId w:val="3"/>
                    </w:numPr>
                    <w:overflowPunct w:val="0"/>
                    <w:textAlignment w:val="baseline"/>
                    <w:rPr>
                      <w:rFonts w:ascii="Arial" w:hAnsi="Arial" w:cs="Arial"/>
                      <w:sz w:val="20"/>
                      <w:szCs w:val="20"/>
                    </w:rPr>
                  </w:pPr>
                  <w:r>
                    <w:rPr>
                      <w:rFonts w:ascii="Arial" w:hAnsi="Arial" w:cs="Arial"/>
                      <w:sz w:val="20"/>
                      <w:szCs w:val="20"/>
                    </w:rPr>
                    <w:t>It is actively being marketed for sale or let at a reasonable price</w:t>
                  </w:r>
                  <w:r w:rsidR="00DA279F">
                    <w:rPr>
                      <w:rFonts w:ascii="Arial" w:hAnsi="Arial" w:cs="Arial"/>
                      <w:sz w:val="20"/>
                      <w:szCs w:val="20"/>
                    </w:rPr>
                    <w:t>, or</w:t>
                  </w:r>
                </w:p>
                <w:p w14:paraId="5D208A4A" w14:textId="77777777" w:rsidR="00035068" w:rsidRDefault="00035068" w:rsidP="00DC049A">
                  <w:pPr>
                    <w:pStyle w:val="ListParagraph"/>
                    <w:numPr>
                      <w:ilvl w:val="0"/>
                      <w:numId w:val="3"/>
                    </w:numPr>
                    <w:overflowPunct w:val="0"/>
                    <w:textAlignment w:val="baseline"/>
                    <w:rPr>
                      <w:rFonts w:ascii="Arial" w:hAnsi="Arial" w:cs="Arial"/>
                      <w:sz w:val="20"/>
                      <w:szCs w:val="20"/>
                    </w:rPr>
                  </w:pPr>
                  <w:r>
                    <w:rPr>
                      <w:rFonts w:ascii="Arial" w:hAnsi="Arial" w:cs="Arial"/>
                      <w:sz w:val="20"/>
                      <w:szCs w:val="20"/>
                    </w:rPr>
                    <w:t xml:space="preserve">Or you are otherwise actively </w:t>
                  </w:r>
                  <w:r w:rsidR="000C46D1">
                    <w:rPr>
                      <w:rFonts w:ascii="Arial" w:hAnsi="Arial" w:cs="Arial"/>
                      <w:sz w:val="20"/>
                      <w:szCs w:val="20"/>
                    </w:rPr>
                    <w:t>working to bring the property back into occupation</w:t>
                  </w:r>
                </w:p>
                <w:p w14:paraId="4466277A" w14:textId="77777777" w:rsidR="000D110B" w:rsidRPr="00FD6066" w:rsidRDefault="00DA279F" w:rsidP="00FD6066">
                  <w:pPr>
                    <w:overflowPunct w:val="0"/>
                    <w:ind w:left="360"/>
                    <w:textAlignment w:val="baseline"/>
                    <w:rPr>
                      <w:rFonts w:ascii="Arial" w:hAnsi="Arial" w:cs="Arial"/>
                      <w:sz w:val="20"/>
                      <w:szCs w:val="20"/>
                    </w:rPr>
                  </w:pPr>
                  <w:r>
                    <w:rPr>
                      <w:rFonts w:ascii="Arial" w:hAnsi="Arial" w:cs="Arial"/>
                      <w:sz w:val="20"/>
                      <w:szCs w:val="20"/>
                    </w:rPr>
                    <w:t>This relief is a</w:t>
                  </w:r>
                  <w:r w:rsidR="000D110B" w:rsidRPr="00FD6066">
                    <w:rPr>
                      <w:rFonts w:ascii="Arial" w:hAnsi="Arial" w:cs="Arial"/>
                      <w:sz w:val="20"/>
                      <w:szCs w:val="20"/>
                    </w:rPr>
                    <w:t>vailable for up to 5 years from the date you became liable for the property</w:t>
                  </w:r>
                  <w:r>
                    <w:rPr>
                      <w:rFonts w:ascii="Arial" w:hAnsi="Arial" w:cs="Arial"/>
                      <w:sz w:val="20"/>
                      <w:szCs w:val="20"/>
                    </w:rPr>
                    <w:t>, and is s</w:t>
                  </w:r>
                  <w:r w:rsidR="000D110B" w:rsidRPr="00FD6066">
                    <w:rPr>
                      <w:rFonts w:ascii="Arial" w:hAnsi="Arial" w:cs="Arial"/>
                      <w:sz w:val="20"/>
                      <w:szCs w:val="20"/>
                    </w:rPr>
                    <w:t>ubject to annual review</w:t>
                  </w:r>
                  <w:r>
                    <w:rPr>
                      <w:rFonts w:ascii="Arial" w:hAnsi="Arial" w:cs="Arial"/>
                      <w:sz w:val="20"/>
                      <w:szCs w:val="20"/>
                    </w:rPr>
                    <w:t>.</w:t>
                  </w:r>
                </w:p>
                <w:p w14:paraId="1E05510F" w14:textId="77777777" w:rsidR="000D110B" w:rsidRPr="0078596F" w:rsidRDefault="000D110B" w:rsidP="00FD6066">
                  <w:pPr>
                    <w:overflowPunct w:val="0"/>
                    <w:ind w:left="360"/>
                    <w:textAlignment w:val="baseline"/>
                    <w:rPr>
                      <w:rFonts w:ascii="Arial" w:hAnsi="Arial" w:cs="Arial"/>
                      <w:b/>
                      <w:i/>
                      <w:sz w:val="20"/>
                      <w:szCs w:val="20"/>
                    </w:rPr>
                  </w:pPr>
                  <w:r w:rsidRPr="0078596F">
                    <w:rPr>
                      <w:rFonts w:ascii="Arial" w:hAnsi="Arial" w:cs="Arial"/>
                      <w:b/>
                      <w:i/>
                      <w:sz w:val="20"/>
                      <w:szCs w:val="20"/>
                    </w:rPr>
                    <w:t xml:space="preserve">You must provide documentary evidence of the </w:t>
                  </w:r>
                  <w:r w:rsidR="00571316" w:rsidRPr="0078596F">
                    <w:rPr>
                      <w:rFonts w:ascii="Arial" w:hAnsi="Arial" w:cs="Arial"/>
                      <w:b/>
                      <w:i/>
                      <w:sz w:val="20"/>
                      <w:szCs w:val="20"/>
                    </w:rPr>
                    <w:t>action you are taking</w:t>
                  </w:r>
                  <w:r w:rsidR="00294C68" w:rsidRPr="0078596F">
                    <w:rPr>
                      <w:rFonts w:ascii="Arial" w:hAnsi="Arial" w:cs="Arial"/>
                      <w:b/>
                      <w:i/>
                      <w:sz w:val="20"/>
                      <w:szCs w:val="20"/>
                    </w:rPr>
                    <w:t xml:space="preserve"> e.g. a builders schedule of work. If your property is for sale we require a copy of the sale particulars and the home valuation report. </w:t>
                  </w:r>
                  <w:r w:rsidRPr="0078596F">
                    <w:rPr>
                      <w:rFonts w:ascii="Arial" w:hAnsi="Arial" w:cs="Arial"/>
                      <w:b/>
                      <w:i/>
                      <w:sz w:val="20"/>
                      <w:szCs w:val="20"/>
                    </w:rPr>
                    <w:t xml:space="preserve"> </w:t>
                  </w:r>
                </w:p>
                <w:p w14:paraId="4D0368D7" w14:textId="77777777" w:rsidR="00B44E92" w:rsidRDefault="00B44E92">
                  <w:pPr>
                    <w:overflowPunct w:val="0"/>
                    <w:textAlignment w:val="baseline"/>
                    <w:rPr>
                      <w:rFonts w:ascii="Arial" w:hAnsi="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16D9E962" w14:textId="77777777" w:rsidR="00B44E92" w:rsidRDefault="00B44E92">
                  <w:pPr>
                    <w:overflowPunct w:val="0"/>
                    <w:textAlignment w:val="baseline"/>
                    <w:rPr>
                      <w:rFonts w:ascii="Arial" w:hAnsi="Arial" w:cs="Arial"/>
                      <w:sz w:val="22"/>
                      <w:szCs w:val="22"/>
                    </w:rPr>
                  </w:pPr>
                </w:p>
              </w:tc>
            </w:tr>
            <w:tr w:rsidR="00032D1F" w14:paraId="2B2DCF8B" w14:textId="77777777" w:rsidTr="001869A6">
              <w:tc>
                <w:tcPr>
                  <w:tcW w:w="2396" w:type="dxa"/>
                  <w:tcBorders>
                    <w:top w:val="single" w:sz="4" w:space="0" w:color="auto"/>
                    <w:left w:val="single" w:sz="4" w:space="0" w:color="auto"/>
                    <w:bottom w:val="single" w:sz="4" w:space="0" w:color="auto"/>
                    <w:right w:val="single" w:sz="4" w:space="0" w:color="auto"/>
                  </w:tcBorders>
                </w:tcPr>
                <w:p w14:paraId="2EFF8B5C" w14:textId="77777777" w:rsidR="00032D1F" w:rsidRPr="00B44E92" w:rsidRDefault="00032D1F" w:rsidP="001D5AD4">
                  <w:pPr>
                    <w:widowControl/>
                    <w:overflowPunct w:val="0"/>
                    <w:textAlignment w:val="baseline"/>
                    <w:rPr>
                      <w:rFonts w:ascii="Arial" w:hAnsi="Arial" w:cs="Arial"/>
                      <w:sz w:val="20"/>
                      <w:szCs w:val="20"/>
                    </w:rPr>
                  </w:pPr>
                  <w:r>
                    <w:rPr>
                      <w:rFonts w:ascii="Arial" w:hAnsi="Arial" w:cs="Arial"/>
                      <w:sz w:val="20"/>
                      <w:szCs w:val="20"/>
                    </w:rPr>
                    <w:t xml:space="preserve">The liable </w:t>
                  </w:r>
                  <w:r w:rsidR="00E77735">
                    <w:rPr>
                      <w:rFonts w:ascii="Arial" w:hAnsi="Arial" w:cs="Arial"/>
                      <w:sz w:val="20"/>
                      <w:szCs w:val="20"/>
                    </w:rPr>
                    <w:t>person</w:t>
                  </w:r>
                  <w:r>
                    <w:rPr>
                      <w:rFonts w:ascii="Arial" w:hAnsi="Arial" w:cs="Arial"/>
                      <w:sz w:val="20"/>
                      <w:szCs w:val="20"/>
                    </w:rPr>
                    <w:t xml:space="preserve"> considers that their property is empty due to exceptional circumstances. Apply in w</w:t>
                  </w:r>
                  <w:r w:rsidR="001D5AD4">
                    <w:rPr>
                      <w:rFonts w:ascii="Arial" w:hAnsi="Arial" w:cs="Arial"/>
                      <w:sz w:val="20"/>
                      <w:szCs w:val="20"/>
                    </w:rPr>
                    <w:t xml:space="preserve">riting in the space and your application </w:t>
                  </w:r>
                  <w:r>
                    <w:rPr>
                      <w:rFonts w:ascii="Arial" w:hAnsi="Arial" w:cs="Arial"/>
                      <w:sz w:val="20"/>
                      <w:szCs w:val="20"/>
                    </w:rPr>
                    <w:t>will</w:t>
                  </w:r>
                  <w:r w:rsidR="001D5AD4">
                    <w:rPr>
                      <w:rFonts w:ascii="Arial" w:hAnsi="Arial" w:cs="Arial"/>
                      <w:sz w:val="20"/>
                      <w:szCs w:val="20"/>
                    </w:rPr>
                    <w:t xml:space="preserve"> </w:t>
                  </w:r>
                  <w:r w:rsidR="009C09FF">
                    <w:rPr>
                      <w:rFonts w:ascii="Arial" w:hAnsi="Arial" w:cs="Arial"/>
                      <w:sz w:val="20"/>
                      <w:szCs w:val="20"/>
                    </w:rPr>
                    <w:t>be considered</w:t>
                  </w:r>
                  <w:r w:rsidR="001D5AD4">
                    <w:rPr>
                      <w:rFonts w:ascii="Arial" w:hAnsi="Arial" w:cs="Arial"/>
                      <w:sz w:val="20"/>
                      <w:szCs w:val="20"/>
                    </w:rPr>
                    <w:t xml:space="preserve">.  </w:t>
                  </w:r>
                  <w:r>
                    <w:rPr>
                      <w:rFonts w:ascii="Arial" w:hAnsi="Arial" w:cs="Arial"/>
                      <w:sz w:val="20"/>
                      <w:szCs w:val="20"/>
                    </w:rPr>
                    <w:t>Attach another sheet if necessary.</w:t>
                  </w:r>
                </w:p>
              </w:tc>
              <w:tc>
                <w:tcPr>
                  <w:tcW w:w="6246" w:type="dxa"/>
                  <w:gridSpan w:val="2"/>
                  <w:tcBorders>
                    <w:top w:val="single" w:sz="4" w:space="0" w:color="auto"/>
                    <w:left w:val="single" w:sz="4" w:space="0" w:color="auto"/>
                    <w:bottom w:val="single" w:sz="4" w:space="0" w:color="auto"/>
                    <w:right w:val="single" w:sz="4" w:space="0" w:color="auto"/>
                  </w:tcBorders>
                </w:tcPr>
                <w:p w14:paraId="059A90B3" w14:textId="2FABFB46" w:rsidR="00032D1F" w:rsidRPr="00583AEE" w:rsidRDefault="00032D1F" w:rsidP="00756211">
                  <w:pPr>
                    <w:pStyle w:val="ListParagraph"/>
                    <w:numPr>
                      <w:ilvl w:val="0"/>
                      <w:numId w:val="4"/>
                    </w:numPr>
                    <w:overflowPunct w:val="0"/>
                    <w:textAlignment w:val="baseline"/>
                    <w:rPr>
                      <w:rFonts w:ascii="Arial" w:hAnsi="Arial" w:cs="Arial"/>
                      <w:sz w:val="20"/>
                      <w:szCs w:val="20"/>
                    </w:rPr>
                  </w:pPr>
                  <w:r w:rsidRPr="00583AEE">
                    <w:rPr>
                      <w:rFonts w:ascii="Arial" w:hAnsi="Arial" w:cs="Arial"/>
                      <w:sz w:val="20"/>
                      <w:szCs w:val="20"/>
                    </w:rPr>
                    <w:t xml:space="preserve">Your property cannot be occupied due to exceptional circumstances not covered above. </w:t>
                  </w:r>
                  <w:r w:rsidR="00DA279F" w:rsidRPr="00583AEE">
                    <w:rPr>
                      <w:rFonts w:ascii="Arial" w:hAnsi="Arial" w:cs="Arial"/>
                      <w:sz w:val="20"/>
                      <w:szCs w:val="20"/>
                    </w:rPr>
                    <w:t xml:space="preserve">  Please provide details of this below.</w:t>
                  </w:r>
                </w:p>
                <w:p w14:paraId="15ADE26B" w14:textId="77777777" w:rsidR="00032D1F" w:rsidRDefault="00032D1F" w:rsidP="00571316">
                  <w:pPr>
                    <w:overflowPunct w:val="0"/>
                    <w:textAlignment w:val="baseline"/>
                    <w:rPr>
                      <w:rFonts w:ascii="Arial" w:hAnsi="Arial" w:cs="Arial"/>
                      <w:sz w:val="20"/>
                      <w:szCs w:val="20"/>
                    </w:rPr>
                  </w:pPr>
                </w:p>
                <w:p w14:paraId="4AD3EFF9" w14:textId="77777777" w:rsidR="00032D1F" w:rsidRDefault="00032D1F" w:rsidP="00571316">
                  <w:pPr>
                    <w:overflowPunct w:val="0"/>
                    <w:textAlignment w:val="baseline"/>
                    <w:rPr>
                      <w:rFonts w:ascii="Arial" w:hAnsi="Arial" w:cs="Arial"/>
                      <w:sz w:val="20"/>
                      <w:szCs w:val="20"/>
                    </w:rPr>
                  </w:pPr>
                </w:p>
                <w:p w14:paraId="3FA9F9C6" w14:textId="77777777" w:rsidR="00032D1F" w:rsidRDefault="00032D1F" w:rsidP="00571316">
                  <w:pPr>
                    <w:overflowPunct w:val="0"/>
                    <w:textAlignment w:val="baseline"/>
                    <w:rPr>
                      <w:rFonts w:ascii="Arial" w:hAnsi="Arial" w:cs="Arial"/>
                      <w:sz w:val="20"/>
                      <w:szCs w:val="20"/>
                    </w:rPr>
                  </w:pPr>
                </w:p>
                <w:p w14:paraId="76E0045B" w14:textId="77777777" w:rsidR="00032D1F" w:rsidRDefault="00032D1F" w:rsidP="00571316">
                  <w:pPr>
                    <w:overflowPunct w:val="0"/>
                    <w:textAlignment w:val="baseline"/>
                    <w:rPr>
                      <w:rFonts w:ascii="Arial" w:hAnsi="Arial" w:cs="Arial"/>
                      <w:sz w:val="20"/>
                      <w:szCs w:val="20"/>
                    </w:rPr>
                  </w:pPr>
                </w:p>
                <w:p w14:paraId="0B1418B0" w14:textId="77777777" w:rsidR="00032D1F" w:rsidRDefault="00032D1F" w:rsidP="00571316">
                  <w:pPr>
                    <w:overflowPunct w:val="0"/>
                    <w:textAlignment w:val="baseline"/>
                    <w:rPr>
                      <w:rFonts w:ascii="Arial" w:hAnsi="Arial" w:cs="Arial"/>
                      <w:sz w:val="20"/>
                      <w:szCs w:val="20"/>
                    </w:rPr>
                  </w:pPr>
                </w:p>
                <w:p w14:paraId="1D03D4B5" w14:textId="77777777" w:rsidR="00032D1F" w:rsidRDefault="00032D1F">
                  <w:pPr>
                    <w:overflowPunct w:val="0"/>
                    <w:textAlignment w:val="baseline"/>
                    <w:rPr>
                      <w:rFonts w:ascii="Arial" w:hAnsi="Arial" w:cs="Arial"/>
                      <w:sz w:val="22"/>
                      <w:szCs w:val="22"/>
                    </w:rPr>
                  </w:pPr>
                </w:p>
                <w:p w14:paraId="3703E325" w14:textId="77777777" w:rsidR="00294C68" w:rsidRDefault="00294C68">
                  <w:pPr>
                    <w:overflowPunct w:val="0"/>
                    <w:textAlignment w:val="baseline"/>
                    <w:rPr>
                      <w:rFonts w:ascii="Arial" w:hAnsi="Arial" w:cs="Arial"/>
                      <w:sz w:val="22"/>
                      <w:szCs w:val="22"/>
                    </w:rPr>
                  </w:pPr>
                </w:p>
              </w:tc>
            </w:tr>
          </w:tbl>
          <w:p w14:paraId="177FDDD1" w14:textId="77777777" w:rsidR="00B44E92" w:rsidRDefault="00B44E92">
            <w:pPr>
              <w:overflowPunct w:val="0"/>
              <w:textAlignment w:val="baseline"/>
              <w:rPr>
                <w:rFonts w:ascii="Arial" w:hAnsi="Arial"/>
                <w:b/>
                <w:sz w:val="20"/>
                <w:lang w:eastAsia="en-US"/>
              </w:rPr>
            </w:pPr>
          </w:p>
        </w:tc>
      </w:tr>
      <w:tr w:rsidR="00B44E92" w14:paraId="5A9718C0" w14:textId="77777777" w:rsidTr="00B44E92">
        <w:trPr>
          <w:gridAfter w:val="1"/>
          <w:wAfter w:w="986" w:type="dxa"/>
        </w:trPr>
        <w:tc>
          <w:tcPr>
            <w:tcW w:w="8868" w:type="dxa"/>
          </w:tcPr>
          <w:p w14:paraId="40D58689" w14:textId="77777777" w:rsidR="00B44E92" w:rsidRDefault="00B44E92">
            <w:pPr>
              <w:overflowPunct w:val="0"/>
              <w:textAlignment w:val="baseline"/>
              <w:rPr>
                <w:rFonts w:ascii="Arial" w:hAnsi="Arial" w:cs="Arial"/>
                <w:b/>
                <w:sz w:val="20"/>
              </w:rPr>
            </w:pPr>
          </w:p>
        </w:tc>
      </w:tr>
      <w:tr w:rsidR="00B44E92" w14:paraId="3BE87105" w14:textId="77777777" w:rsidTr="00B44E92">
        <w:trPr>
          <w:gridAfter w:val="1"/>
          <w:wAfter w:w="986" w:type="dxa"/>
        </w:trPr>
        <w:tc>
          <w:tcPr>
            <w:tcW w:w="8868" w:type="dxa"/>
          </w:tcPr>
          <w:p w14:paraId="719D5590" w14:textId="77777777" w:rsidR="00B44E92" w:rsidRDefault="00B44E92">
            <w:pPr>
              <w:overflowPunct w:val="0"/>
              <w:textAlignment w:val="baseline"/>
              <w:rPr>
                <w:rFonts w:ascii="Arial" w:hAnsi="Arial" w:cs="Arial"/>
                <w:b/>
                <w:sz w:val="20"/>
              </w:rPr>
            </w:pPr>
          </w:p>
        </w:tc>
      </w:tr>
      <w:tr w:rsidR="00B44E92" w14:paraId="671953F1" w14:textId="77777777" w:rsidTr="00B44E92">
        <w:trPr>
          <w:gridAfter w:val="1"/>
          <w:wAfter w:w="986" w:type="dxa"/>
        </w:trPr>
        <w:tc>
          <w:tcPr>
            <w:tcW w:w="8868" w:type="dxa"/>
          </w:tcPr>
          <w:p w14:paraId="5F44A275" w14:textId="77777777" w:rsidR="00B44E92" w:rsidRDefault="00B44E92">
            <w:pPr>
              <w:overflowPunct w:val="0"/>
              <w:textAlignment w:val="baseline"/>
              <w:rPr>
                <w:rFonts w:ascii="Arial" w:hAnsi="Arial" w:cs="Arial"/>
                <w:b/>
                <w:sz w:val="20"/>
              </w:rPr>
            </w:pPr>
          </w:p>
        </w:tc>
      </w:tr>
      <w:tr w:rsidR="00482F60" w14:paraId="2A979D3C" w14:textId="77777777" w:rsidTr="00CE1576">
        <w:tc>
          <w:tcPr>
            <w:tcW w:w="8868" w:type="dxa"/>
          </w:tcPr>
          <w:p w14:paraId="121EFBC7" w14:textId="77777777" w:rsidR="00482F60" w:rsidRDefault="00482F60" w:rsidP="00CE1576">
            <w:pPr>
              <w:tabs>
                <w:tab w:val="left" w:pos="5211"/>
                <w:tab w:val="left" w:pos="10314"/>
              </w:tabs>
              <w:rPr>
                <w:rFonts w:ascii="Arial" w:hAnsi="Arial" w:cs="Arial"/>
                <w:b/>
                <w:sz w:val="20"/>
              </w:rPr>
            </w:pPr>
          </w:p>
        </w:tc>
        <w:tc>
          <w:tcPr>
            <w:tcW w:w="986" w:type="dxa"/>
          </w:tcPr>
          <w:p w14:paraId="49ADC627" w14:textId="77777777" w:rsidR="00482F60" w:rsidRDefault="00482F60" w:rsidP="00CE1576">
            <w:pPr>
              <w:tabs>
                <w:tab w:val="left" w:pos="5211"/>
                <w:tab w:val="left" w:pos="10314"/>
              </w:tabs>
              <w:rPr>
                <w:rFonts w:ascii="Arial" w:hAnsi="Arial" w:cs="Arial"/>
                <w:b/>
                <w:sz w:val="20"/>
              </w:rPr>
            </w:pPr>
          </w:p>
        </w:tc>
      </w:tr>
      <w:tr w:rsidR="00482F60" w14:paraId="1FC35424" w14:textId="77777777" w:rsidTr="00CE1576">
        <w:tc>
          <w:tcPr>
            <w:tcW w:w="8868" w:type="dxa"/>
          </w:tcPr>
          <w:p w14:paraId="1577E330" w14:textId="77777777" w:rsidR="00482F60" w:rsidRDefault="00482F60" w:rsidP="00CE1576">
            <w:pPr>
              <w:tabs>
                <w:tab w:val="left" w:pos="5211"/>
                <w:tab w:val="left" w:pos="10314"/>
              </w:tabs>
              <w:rPr>
                <w:rFonts w:ascii="Arial" w:hAnsi="Arial" w:cs="Arial"/>
                <w:b/>
                <w:sz w:val="20"/>
              </w:rPr>
            </w:pPr>
          </w:p>
        </w:tc>
        <w:tc>
          <w:tcPr>
            <w:tcW w:w="986" w:type="dxa"/>
          </w:tcPr>
          <w:p w14:paraId="33535A7E" w14:textId="77777777" w:rsidR="00482F60" w:rsidRDefault="00482F60" w:rsidP="00CE1576">
            <w:pPr>
              <w:tabs>
                <w:tab w:val="left" w:pos="5211"/>
                <w:tab w:val="left" w:pos="10314"/>
              </w:tabs>
              <w:rPr>
                <w:rFonts w:ascii="Arial" w:hAnsi="Arial" w:cs="Arial"/>
                <w:b/>
                <w:sz w:val="20"/>
              </w:rPr>
            </w:pPr>
          </w:p>
        </w:tc>
      </w:tr>
    </w:tbl>
    <w:p w14:paraId="237F9DAE" w14:textId="77777777" w:rsidR="00482F60" w:rsidRPr="000831CC" w:rsidRDefault="00482F60" w:rsidP="00482F60">
      <w:pPr>
        <w:tabs>
          <w:tab w:val="left" w:pos="5211"/>
          <w:tab w:val="left" w:pos="10314"/>
        </w:tabs>
        <w:rPr>
          <w:rFonts w:ascii="Arial" w:hAnsi="Arial"/>
          <w:b/>
          <w:u w:val="single"/>
          <w:lang w:eastAsia="en-US"/>
        </w:rPr>
      </w:pPr>
      <w:r>
        <w:rPr>
          <w:rFonts w:ascii="Arial" w:hAnsi="Arial"/>
          <w:b/>
          <w:u w:val="single"/>
          <w:lang w:eastAsia="en-US"/>
        </w:rPr>
        <w:t xml:space="preserve">Section B - </w:t>
      </w:r>
      <w:r w:rsidRPr="000831CC">
        <w:rPr>
          <w:rFonts w:ascii="Arial" w:hAnsi="Arial"/>
          <w:b/>
          <w:u w:val="single"/>
          <w:lang w:eastAsia="en-US"/>
        </w:rPr>
        <w:t xml:space="preserve">Categories exempt from the </w:t>
      </w:r>
      <w:r>
        <w:rPr>
          <w:rFonts w:ascii="Arial" w:hAnsi="Arial"/>
          <w:b/>
          <w:u w:val="single"/>
          <w:lang w:eastAsia="en-US"/>
        </w:rPr>
        <w:t>increased levy</w:t>
      </w:r>
    </w:p>
    <w:p w14:paraId="71D0E351" w14:textId="77777777" w:rsidR="00482F60" w:rsidRDefault="00482F60" w:rsidP="00482F60">
      <w:pPr>
        <w:tabs>
          <w:tab w:val="left" w:pos="5211"/>
          <w:tab w:val="left" w:pos="10314"/>
        </w:tabs>
        <w:jc w:val="right"/>
        <w:rPr>
          <w:rFonts w:ascii="Arial" w:hAnsi="Arial"/>
          <w:b/>
          <w:sz w:val="20"/>
          <w:lang w:eastAsia="en-US"/>
        </w:rPr>
      </w:pPr>
      <w:r>
        <w:rPr>
          <w:rFonts w:ascii="Arial" w:hAnsi="Arial"/>
          <w:b/>
          <w:sz w:val="20"/>
          <w:lang w:eastAsia="en-US"/>
        </w:rPr>
        <w:t>Please tick</w:t>
      </w:r>
    </w:p>
    <w:p w14:paraId="75AD82B9" w14:textId="77777777" w:rsidR="00482F60" w:rsidRPr="000831CC" w:rsidRDefault="00482F60" w:rsidP="00482F60">
      <w:pPr>
        <w:tabs>
          <w:tab w:val="left" w:pos="5211"/>
          <w:tab w:val="left" w:pos="10314"/>
        </w:tabs>
        <w:jc w:val="right"/>
        <w:rPr>
          <w:rFonts w:ascii="Arial" w:hAnsi="Arial"/>
          <w:b/>
          <w:sz w:val="20"/>
          <w:lang w:eastAsia="en-US"/>
        </w:rPr>
      </w:pPr>
      <w:r>
        <w:rPr>
          <w:rFonts w:ascii="Arial" w:hAnsi="Arial"/>
          <w:b/>
          <w:sz w:val="20"/>
          <w:lang w:eastAsia="en-US"/>
        </w:rPr>
        <w:tab/>
        <w:t>As Appropriate</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1011"/>
      </w:tblGrid>
      <w:tr w:rsidR="00482F60" w14:paraId="12F508D9" w14:textId="77777777" w:rsidTr="007F1B03">
        <w:trPr>
          <w:trHeight w:val="1061"/>
        </w:trPr>
        <w:tc>
          <w:tcPr>
            <w:tcW w:w="9085" w:type="dxa"/>
          </w:tcPr>
          <w:p w14:paraId="1C7CED6B" w14:textId="77777777" w:rsidR="00482F60" w:rsidRPr="00EE4670" w:rsidRDefault="00482F60" w:rsidP="00CE1576">
            <w:pPr>
              <w:overflowPunct w:val="0"/>
              <w:textAlignment w:val="baseline"/>
              <w:rPr>
                <w:rFonts w:ascii="Arial" w:hAnsi="Arial"/>
                <w:b/>
                <w:sz w:val="20"/>
                <w:szCs w:val="20"/>
                <w:lang w:eastAsia="en-US"/>
              </w:rPr>
            </w:pPr>
            <w:r w:rsidRPr="00EE4670">
              <w:rPr>
                <w:rFonts w:ascii="Arial" w:hAnsi="Arial"/>
                <w:b/>
                <w:sz w:val="20"/>
                <w:szCs w:val="20"/>
                <w:lang w:eastAsia="en-US"/>
              </w:rPr>
              <w:t>Second Homes</w:t>
            </w:r>
          </w:p>
          <w:p w14:paraId="7FACDF3C" w14:textId="77777777" w:rsidR="00482F60" w:rsidRPr="00EE4670" w:rsidRDefault="00482F60" w:rsidP="00CE1576">
            <w:pPr>
              <w:overflowPunct w:val="0"/>
              <w:textAlignment w:val="baseline"/>
              <w:rPr>
                <w:rFonts w:ascii="Arial" w:hAnsi="Arial" w:cs="Arial"/>
                <w:sz w:val="20"/>
                <w:szCs w:val="20"/>
                <w:lang w:eastAsia="en-US"/>
              </w:rPr>
            </w:pPr>
            <w:r w:rsidRPr="00EE4670">
              <w:rPr>
                <w:rFonts w:ascii="Arial" w:hAnsi="Arial" w:cs="Arial"/>
                <w:sz w:val="20"/>
                <w:szCs w:val="20"/>
                <w:lang w:eastAsia="en-US"/>
              </w:rPr>
              <w:t xml:space="preserve">A second home is a furnished house, used as a holiday home, which is no one’s permanent residence. You must be able to provide documentary evidence that it is occupied as </w:t>
            </w:r>
            <w:r w:rsidR="00571316">
              <w:rPr>
                <w:rFonts w:ascii="Arial" w:hAnsi="Arial" w:cs="Arial"/>
                <w:sz w:val="20"/>
                <w:szCs w:val="20"/>
                <w:lang w:eastAsia="en-US"/>
              </w:rPr>
              <w:t xml:space="preserve">a </w:t>
            </w:r>
            <w:r w:rsidRPr="00EE4670">
              <w:rPr>
                <w:rFonts w:ascii="Arial" w:hAnsi="Arial" w:cs="Arial"/>
                <w:sz w:val="20"/>
                <w:szCs w:val="20"/>
                <w:lang w:eastAsia="en-US"/>
              </w:rPr>
              <w:t>holiday home for at least 25 days in any 12 month period. Examples of acceptable evidence would be copies of insurance documents showing the property as a holiday home and examples of utility bills which show the fuel usage for periods of occupation.</w:t>
            </w:r>
          </w:p>
          <w:p w14:paraId="25FCF7EF" w14:textId="77777777" w:rsidR="00482F60" w:rsidRPr="00EE4670" w:rsidRDefault="00482F60" w:rsidP="00CE1576">
            <w:pPr>
              <w:tabs>
                <w:tab w:val="left" w:pos="5211"/>
                <w:tab w:val="left" w:pos="10314"/>
              </w:tabs>
              <w:rPr>
                <w:rFonts w:ascii="Arial" w:hAnsi="Arial" w:cs="Arial"/>
                <w:b/>
                <w:sz w:val="20"/>
                <w:szCs w:val="20"/>
              </w:rPr>
            </w:pPr>
          </w:p>
        </w:tc>
        <w:tc>
          <w:tcPr>
            <w:tcW w:w="1011" w:type="dxa"/>
          </w:tcPr>
          <w:p w14:paraId="74C05E78" w14:textId="77777777" w:rsidR="00482F60" w:rsidRDefault="00482F60" w:rsidP="00CE1576">
            <w:pPr>
              <w:tabs>
                <w:tab w:val="left" w:pos="747"/>
                <w:tab w:val="left" w:pos="5211"/>
                <w:tab w:val="left" w:pos="10314"/>
              </w:tabs>
              <w:rPr>
                <w:rFonts w:ascii="Arial" w:hAnsi="Arial" w:cs="Arial"/>
                <w:b/>
                <w:sz w:val="20"/>
              </w:rPr>
            </w:pPr>
            <w:r>
              <w:rPr>
                <w:rFonts w:ascii="Arial" w:hAnsi="Arial" w:cs="Arial"/>
                <w:b/>
                <w:noProof/>
                <w:sz w:val="20"/>
              </w:rPr>
              <mc:AlternateContent>
                <mc:Choice Requires="wps">
                  <w:drawing>
                    <wp:anchor distT="0" distB="0" distL="114300" distR="114300" simplePos="0" relativeHeight="251662336" behindDoc="0" locked="0" layoutInCell="1" allowOverlap="1" wp14:anchorId="03ED4FBE" wp14:editId="4218DFB9">
                      <wp:simplePos x="0" y="0"/>
                      <wp:positionH relativeFrom="column">
                        <wp:posOffset>210820</wp:posOffset>
                      </wp:positionH>
                      <wp:positionV relativeFrom="paragraph">
                        <wp:posOffset>309880</wp:posOffset>
                      </wp:positionV>
                      <wp:extent cx="257175" cy="271871"/>
                      <wp:effectExtent l="0" t="0" r="28575" b="13970"/>
                      <wp:wrapNone/>
                      <wp:docPr id="8" name="Rectangle 8"/>
                      <wp:cNvGraphicFramePr/>
                      <a:graphic xmlns:a="http://schemas.openxmlformats.org/drawingml/2006/main">
                        <a:graphicData uri="http://schemas.microsoft.com/office/word/2010/wordprocessingShape">
                          <wps:wsp>
                            <wps:cNvSpPr/>
                            <wps:spPr>
                              <a:xfrm>
                                <a:off x="0" y="0"/>
                                <a:ext cx="257175" cy="2718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355F0" id="Rectangle 8" o:spid="_x0000_s1026" style="position:absolute;margin-left:16.6pt;margin-top:24.4pt;width:20.2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" fillcolor="white [3201]" strokecolor="black [3200]" strokeweight="2pt"/>
                  </w:pict>
                </mc:Fallback>
              </mc:AlternateContent>
            </w:r>
          </w:p>
        </w:tc>
      </w:tr>
      <w:tr w:rsidR="00482F60" w14:paraId="140595A2" w14:textId="77777777" w:rsidTr="007F1B03">
        <w:trPr>
          <w:trHeight w:val="1071"/>
        </w:trPr>
        <w:tc>
          <w:tcPr>
            <w:tcW w:w="9085" w:type="dxa"/>
          </w:tcPr>
          <w:p w14:paraId="5D612BFF" w14:textId="77777777" w:rsidR="00482F60" w:rsidRPr="00EE4670" w:rsidRDefault="00482F60" w:rsidP="00CE1576">
            <w:pPr>
              <w:overflowPunct w:val="0"/>
              <w:textAlignment w:val="baseline"/>
              <w:rPr>
                <w:rFonts w:ascii="Arial" w:hAnsi="Arial"/>
                <w:b/>
                <w:sz w:val="20"/>
                <w:szCs w:val="20"/>
                <w:lang w:eastAsia="en-US"/>
              </w:rPr>
            </w:pPr>
            <w:r w:rsidRPr="00EE4670">
              <w:rPr>
                <w:rFonts w:ascii="Arial" w:hAnsi="Arial" w:cs="Arial"/>
                <w:b/>
                <w:sz w:val="20"/>
                <w:szCs w:val="20"/>
                <w:lang w:eastAsia="en-US"/>
              </w:rPr>
              <w:t>Purpose Built Holiday Homes</w:t>
            </w:r>
          </w:p>
          <w:p w14:paraId="73E1B432" w14:textId="77777777" w:rsidR="00482F60" w:rsidRPr="00EE4670" w:rsidRDefault="00482F60" w:rsidP="00CE1576">
            <w:pPr>
              <w:overflowPunct w:val="0"/>
              <w:textAlignment w:val="baseline"/>
              <w:rPr>
                <w:rFonts w:ascii="Arial" w:hAnsi="Arial" w:cs="Arial"/>
                <w:sz w:val="20"/>
                <w:szCs w:val="20"/>
                <w:lang w:eastAsia="en-US"/>
              </w:rPr>
            </w:pPr>
            <w:r w:rsidRPr="00EE4670">
              <w:rPr>
                <w:rFonts w:ascii="Arial" w:hAnsi="Arial" w:cs="Arial"/>
                <w:sz w:val="20"/>
                <w:szCs w:val="20"/>
                <w:lang w:eastAsia="en-US"/>
              </w:rPr>
              <w:t>A purpose built holiday home is one which is used for holiday purposes but which is subject to planning restrictions preventing it being occupied all year round or which is built in such a way as it would not be suitable for occupation all year round (beach huts with no mains utilities for example). Please provide documentary evidence to support an application under this category e.g. a copy of the planning restriction.</w:t>
            </w:r>
          </w:p>
          <w:p w14:paraId="34CAC4D8" w14:textId="77777777" w:rsidR="00482F60" w:rsidRPr="00EE4670" w:rsidRDefault="00482F60" w:rsidP="00CE1576">
            <w:pPr>
              <w:tabs>
                <w:tab w:val="left" w:pos="5211"/>
                <w:tab w:val="left" w:pos="10314"/>
              </w:tabs>
              <w:rPr>
                <w:rFonts w:ascii="Arial" w:hAnsi="Arial" w:cs="Arial"/>
                <w:b/>
                <w:sz w:val="20"/>
                <w:szCs w:val="20"/>
              </w:rPr>
            </w:pPr>
          </w:p>
        </w:tc>
        <w:tc>
          <w:tcPr>
            <w:tcW w:w="1011" w:type="dxa"/>
          </w:tcPr>
          <w:p w14:paraId="61EE74D9" w14:textId="77777777" w:rsidR="00482F60" w:rsidRDefault="00482F60" w:rsidP="00CE1576">
            <w:pPr>
              <w:tabs>
                <w:tab w:val="left" w:pos="5211"/>
                <w:tab w:val="left" w:pos="10314"/>
              </w:tabs>
              <w:rPr>
                <w:rFonts w:ascii="Arial" w:hAnsi="Arial" w:cs="Arial"/>
                <w:b/>
                <w:sz w:val="20"/>
              </w:rPr>
            </w:pPr>
            <w:r>
              <w:rPr>
                <w:rFonts w:ascii="Arial" w:hAnsi="Arial" w:cs="Arial"/>
                <w:b/>
                <w:noProof/>
                <w:sz w:val="20"/>
              </w:rPr>
              <mc:AlternateContent>
                <mc:Choice Requires="wps">
                  <w:drawing>
                    <wp:anchor distT="0" distB="0" distL="114300" distR="114300" simplePos="0" relativeHeight="251663360" behindDoc="0" locked="0" layoutInCell="1" allowOverlap="1" wp14:anchorId="4F4BA2C9" wp14:editId="23B0C60C">
                      <wp:simplePos x="0" y="0"/>
                      <wp:positionH relativeFrom="column">
                        <wp:posOffset>210820</wp:posOffset>
                      </wp:positionH>
                      <wp:positionV relativeFrom="paragraph">
                        <wp:posOffset>287655</wp:posOffset>
                      </wp:positionV>
                      <wp:extent cx="257175" cy="271871"/>
                      <wp:effectExtent l="0" t="0" r="28575" b="13970"/>
                      <wp:wrapNone/>
                      <wp:docPr id="9" name="Rectangle 9"/>
                      <wp:cNvGraphicFramePr/>
                      <a:graphic xmlns:a="http://schemas.openxmlformats.org/drawingml/2006/main">
                        <a:graphicData uri="http://schemas.microsoft.com/office/word/2010/wordprocessingShape">
                          <wps:wsp>
                            <wps:cNvSpPr/>
                            <wps:spPr>
                              <a:xfrm>
                                <a:off x="0" y="0"/>
                                <a:ext cx="257175" cy="2718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FA15" id="Rectangle 9" o:spid="_x0000_s1026" style="position:absolute;margin-left:16.6pt;margin-top:22.65pt;width:20.2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" fillcolor="white [3201]" strokecolor="black [3200]" strokeweight="2pt"/>
                  </w:pict>
                </mc:Fallback>
              </mc:AlternateContent>
            </w:r>
          </w:p>
        </w:tc>
      </w:tr>
      <w:tr w:rsidR="00482F60" w14:paraId="08DC098E" w14:textId="77777777" w:rsidTr="007F1B03">
        <w:trPr>
          <w:trHeight w:val="1974"/>
        </w:trPr>
        <w:tc>
          <w:tcPr>
            <w:tcW w:w="9085" w:type="dxa"/>
          </w:tcPr>
          <w:p w14:paraId="354A1170" w14:textId="77777777" w:rsidR="00482F60" w:rsidRPr="00EE4670" w:rsidRDefault="00482F60" w:rsidP="00CE1576">
            <w:pPr>
              <w:overflowPunct w:val="0"/>
              <w:textAlignment w:val="baseline"/>
              <w:rPr>
                <w:rFonts w:ascii="Arial" w:hAnsi="Arial"/>
                <w:b/>
                <w:sz w:val="20"/>
                <w:szCs w:val="20"/>
                <w:lang w:eastAsia="en-US"/>
              </w:rPr>
            </w:pPr>
            <w:r w:rsidRPr="00EE4670">
              <w:rPr>
                <w:rFonts w:ascii="Arial" w:hAnsi="Arial" w:cs="Arial"/>
                <w:b/>
                <w:sz w:val="20"/>
                <w:szCs w:val="20"/>
                <w:lang w:eastAsia="en-US"/>
              </w:rPr>
              <w:t>Job Related Home</w:t>
            </w:r>
          </w:p>
          <w:p w14:paraId="758BC841" w14:textId="77777777" w:rsidR="00DD04E3" w:rsidRPr="00EE4670" w:rsidRDefault="00482F60" w:rsidP="007F1B03">
            <w:pPr>
              <w:overflowPunct w:val="0"/>
              <w:textAlignment w:val="baseline"/>
              <w:rPr>
                <w:rFonts w:ascii="Arial" w:hAnsi="Arial" w:cs="Arial"/>
                <w:b/>
                <w:sz w:val="20"/>
                <w:szCs w:val="20"/>
              </w:rPr>
            </w:pPr>
            <w:r w:rsidRPr="00EE4670">
              <w:rPr>
                <w:rFonts w:ascii="Arial" w:hAnsi="Arial" w:cs="Arial"/>
                <w:sz w:val="20"/>
                <w:szCs w:val="20"/>
                <w:lang w:eastAsia="en-US"/>
              </w:rPr>
              <w:t>A job related home is one which is provided to you or your spouse by your employer to enable you to carry out the duties of your job, (for example a tied cottage). Please note that this may not apply if you are a director of the company providing the accommodation or of an associated company. It is also job related if you or your spouse is a minister of religion and it is used as a residence from which you perform your duties, (for example a manse). Please provide documentary evidence to support an application under this category e.g. copy of your contract of employment.</w:t>
            </w:r>
          </w:p>
        </w:tc>
        <w:tc>
          <w:tcPr>
            <w:tcW w:w="1011" w:type="dxa"/>
          </w:tcPr>
          <w:p w14:paraId="0E8E6C43" w14:textId="77777777" w:rsidR="00482F60" w:rsidRDefault="00482F60" w:rsidP="00CE1576">
            <w:pPr>
              <w:tabs>
                <w:tab w:val="left" w:pos="5211"/>
                <w:tab w:val="left" w:pos="10314"/>
              </w:tabs>
              <w:rPr>
                <w:rFonts w:ascii="Arial" w:hAnsi="Arial" w:cs="Arial"/>
                <w:b/>
                <w:sz w:val="20"/>
              </w:rPr>
            </w:pPr>
            <w:r>
              <w:rPr>
                <w:rFonts w:ascii="Arial" w:hAnsi="Arial" w:cs="Arial"/>
                <w:b/>
                <w:noProof/>
                <w:sz w:val="20"/>
              </w:rPr>
              <mc:AlternateContent>
                <mc:Choice Requires="wps">
                  <w:drawing>
                    <wp:anchor distT="0" distB="0" distL="114300" distR="114300" simplePos="0" relativeHeight="251664384" behindDoc="0" locked="0" layoutInCell="1" allowOverlap="1" wp14:anchorId="4FAA89B5" wp14:editId="5C71CC4E">
                      <wp:simplePos x="0" y="0"/>
                      <wp:positionH relativeFrom="column">
                        <wp:posOffset>210820</wp:posOffset>
                      </wp:positionH>
                      <wp:positionV relativeFrom="paragraph">
                        <wp:posOffset>322580</wp:posOffset>
                      </wp:positionV>
                      <wp:extent cx="257175" cy="271871"/>
                      <wp:effectExtent l="0" t="0" r="28575" b="13970"/>
                      <wp:wrapNone/>
                      <wp:docPr id="10" name="Rectangle 10"/>
                      <wp:cNvGraphicFramePr/>
                      <a:graphic xmlns:a="http://schemas.openxmlformats.org/drawingml/2006/main">
                        <a:graphicData uri="http://schemas.microsoft.com/office/word/2010/wordprocessingShape">
                          <wps:wsp>
                            <wps:cNvSpPr/>
                            <wps:spPr>
                              <a:xfrm>
                                <a:off x="0" y="0"/>
                                <a:ext cx="257175" cy="2718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D154" id="Rectangle 10" o:spid="_x0000_s1026" style="position:absolute;margin-left:16.6pt;margin-top:25.4pt;width:20.2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" fillcolor="white [3201]" strokecolor="black [3200]" strokeweight="2pt"/>
                  </w:pict>
                </mc:Fallback>
              </mc:AlternateContent>
            </w:r>
          </w:p>
        </w:tc>
      </w:tr>
    </w:tbl>
    <w:p w14:paraId="7C673D70" w14:textId="77777777" w:rsidR="00482F60" w:rsidRDefault="00482F60" w:rsidP="00482F60">
      <w:pPr>
        <w:tabs>
          <w:tab w:val="left" w:pos="5211"/>
          <w:tab w:val="left" w:pos="10314"/>
        </w:tabs>
        <w:rPr>
          <w:rFonts w:ascii="Arial" w:hAnsi="Arial" w:cs="Arial"/>
          <w:sz w:val="20"/>
        </w:rPr>
      </w:pPr>
    </w:p>
    <w:p w14:paraId="1FACDC03" w14:textId="77777777" w:rsidR="00482F60" w:rsidRPr="000831CC" w:rsidRDefault="00482F60" w:rsidP="00482F60">
      <w:pPr>
        <w:overflowPunct w:val="0"/>
        <w:textAlignment w:val="baseline"/>
        <w:rPr>
          <w:rFonts w:ascii="Arial" w:hAnsi="Arial" w:cs="Arial"/>
          <w:b/>
          <w:sz w:val="22"/>
          <w:szCs w:val="20"/>
          <w:lang w:eastAsia="en-US"/>
        </w:rPr>
      </w:pPr>
      <w:r w:rsidRPr="000831CC">
        <w:rPr>
          <w:rFonts w:ascii="Arial" w:hAnsi="Arial" w:cs="Arial"/>
          <w:b/>
          <w:sz w:val="22"/>
          <w:szCs w:val="20"/>
          <w:lang w:eastAsia="en-US"/>
        </w:rPr>
        <w:t>Declaration - To be signed by the liable person</w:t>
      </w:r>
    </w:p>
    <w:p w14:paraId="45812F57" w14:textId="77777777" w:rsidR="00482F60" w:rsidRPr="000831CC" w:rsidRDefault="00482F60" w:rsidP="00482F60">
      <w:pPr>
        <w:overflowPunct w:val="0"/>
        <w:textAlignment w:val="baseline"/>
        <w:rPr>
          <w:rFonts w:ascii="Arial" w:hAnsi="Arial"/>
          <w:b/>
          <w:szCs w:val="28"/>
          <w:lang w:eastAsia="en-US"/>
        </w:rPr>
      </w:pPr>
    </w:p>
    <w:p w14:paraId="0801E4B1" w14:textId="77777777" w:rsidR="00482F60" w:rsidRPr="00DD04E3" w:rsidRDefault="00482F60" w:rsidP="00482F60">
      <w:pPr>
        <w:overflowPunct w:val="0"/>
        <w:textAlignment w:val="baseline"/>
        <w:rPr>
          <w:rFonts w:ascii="Arial" w:hAnsi="Arial" w:cs="Arial"/>
          <w:sz w:val="20"/>
          <w:szCs w:val="20"/>
          <w:lang w:eastAsia="en-US"/>
        </w:rPr>
      </w:pPr>
      <w:r w:rsidRPr="00DD04E3">
        <w:rPr>
          <w:rFonts w:ascii="Arial" w:hAnsi="Arial" w:cs="Arial"/>
          <w:sz w:val="20"/>
          <w:szCs w:val="20"/>
          <w:lang w:eastAsia="en-US"/>
        </w:rPr>
        <w:t>I</w:t>
      </w:r>
      <w:r w:rsidRPr="00DD04E3">
        <w:rPr>
          <w:rFonts w:ascii="Arial" w:hAnsi="Arial" w:cs="Arial"/>
          <w:b/>
          <w:sz w:val="20"/>
          <w:szCs w:val="20"/>
          <w:lang w:eastAsia="en-US"/>
        </w:rPr>
        <w:t xml:space="preserve"> </w:t>
      </w:r>
      <w:r w:rsidRPr="00DD04E3">
        <w:rPr>
          <w:rFonts w:ascii="Arial" w:hAnsi="Arial" w:cs="Arial"/>
          <w:sz w:val="20"/>
          <w:szCs w:val="20"/>
          <w:lang w:eastAsia="en-US"/>
        </w:rPr>
        <w:t>declare that the information on this application is correct</w:t>
      </w:r>
      <w:r w:rsidRPr="00DD04E3">
        <w:rPr>
          <w:rFonts w:ascii="Arial" w:hAnsi="Arial" w:cs="Arial"/>
          <w:b/>
          <w:sz w:val="20"/>
          <w:szCs w:val="20"/>
          <w:lang w:eastAsia="en-US"/>
        </w:rPr>
        <w:t xml:space="preserve">. </w:t>
      </w:r>
      <w:r w:rsidRPr="00DD04E3">
        <w:rPr>
          <w:rFonts w:ascii="Arial" w:hAnsi="Arial" w:cs="Arial"/>
          <w:sz w:val="20"/>
          <w:szCs w:val="20"/>
          <w:lang w:eastAsia="en-US"/>
        </w:rPr>
        <w:t>I will notify you immediately of any changes that might affect my Council Tax</w:t>
      </w:r>
      <w:r w:rsidR="00602803">
        <w:rPr>
          <w:rFonts w:ascii="Arial" w:hAnsi="Arial" w:cs="Arial"/>
          <w:sz w:val="20"/>
          <w:szCs w:val="20"/>
          <w:lang w:eastAsia="en-US"/>
        </w:rPr>
        <w:t xml:space="preserve"> or the category of exemption claimed</w:t>
      </w:r>
      <w:r w:rsidRPr="00DD04E3">
        <w:rPr>
          <w:rFonts w:ascii="Arial" w:hAnsi="Arial" w:cs="Arial"/>
          <w:sz w:val="20"/>
          <w:szCs w:val="20"/>
          <w:lang w:eastAsia="en-US"/>
        </w:rPr>
        <w:t xml:space="preserve">. </w:t>
      </w:r>
    </w:p>
    <w:p w14:paraId="4BAF03BC" w14:textId="77777777" w:rsidR="00482F60" w:rsidRPr="00DD04E3" w:rsidRDefault="00482F60" w:rsidP="00482F60">
      <w:pPr>
        <w:overflowPunct w:val="0"/>
        <w:textAlignment w:val="baseline"/>
        <w:rPr>
          <w:rFonts w:ascii="Arial" w:hAnsi="Arial" w:cs="Arial"/>
          <w:sz w:val="20"/>
          <w:szCs w:val="20"/>
          <w:lang w:eastAsia="en-US"/>
        </w:rPr>
      </w:pPr>
    </w:p>
    <w:p w14:paraId="142F2E4C" w14:textId="77777777" w:rsidR="00482F60" w:rsidRPr="00DD04E3" w:rsidRDefault="00482F60" w:rsidP="00482F60">
      <w:pPr>
        <w:overflowPunct w:val="0"/>
        <w:textAlignment w:val="baseline"/>
        <w:rPr>
          <w:rFonts w:ascii="Arial" w:hAnsi="Arial" w:cs="Arial"/>
          <w:sz w:val="20"/>
          <w:szCs w:val="20"/>
          <w:lang w:eastAsia="en-US"/>
        </w:rPr>
      </w:pPr>
      <w:r w:rsidRPr="00DD04E3">
        <w:rPr>
          <w:rFonts w:ascii="Arial" w:hAnsi="Arial" w:cs="Arial"/>
          <w:sz w:val="20"/>
          <w:szCs w:val="20"/>
          <w:lang w:eastAsia="en-US"/>
        </w:rPr>
        <w:t>I understand that giving false information is an offence for which a penalty can be imposed and you may check the information with other sources as allowed by the law.</w:t>
      </w:r>
    </w:p>
    <w:p w14:paraId="710FDBC5" w14:textId="77777777" w:rsidR="00482F60" w:rsidRPr="00DD04E3" w:rsidRDefault="00482F60" w:rsidP="00482F60">
      <w:pPr>
        <w:overflowPunct w:val="0"/>
        <w:textAlignment w:val="baseline"/>
        <w:rPr>
          <w:rFonts w:ascii="Arial" w:hAnsi="Arial" w:cs="Arial"/>
          <w:sz w:val="20"/>
          <w:szCs w:val="20"/>
          <w:lang w:eastAsia="en-US"/>
        </w:rPr>
      </w:pPr>
    </w:p>
    <w:p w14:paraId="086EFD52" w14:textId="77777777" w:rsidR="00482F60" w:rsidRPr="00DD04E3" w:rsidRDefault="00482F60" w:rsidP="00602803">
      <w:pPr>
        <w:overflowPunct w:val="0"/>
        <w:textAlignment w:val="baseline"/>
        <w:rPr>
          <w:rFonts w:ascii="Arial" w:hAnsi="Arial" w:cs="Arial"/>
          <w:sz w:val="20"/>
          <w:szCs w:val="20"/>
          <w:lang w:eastAsia="en-US"/>
        </w:rPr>
      </w:pPr>
      <w:r w:rsidRPr="00DD04E3">
        <w:rPr>
          <w:rFonts w:ascii="Arial" w:hAnsi="Arial" w:cs="Arial"/>
          <w:sz w:val="20"/>
          <w:szCs w:val="20"/>
          <w:lang w:eastAsia="en-US"/>
        </w:rPr>
        <w:t>I understand that any information I have provided will be used in the administration of my Council Tax account. You may give information to other parties where the law allows this.</w:t>
      </w:r>
    </w:p>
    <w:p w14:paraId="24F8E3DE" w14:textId="77777777" w:rsidR="00482F60" w:rsidRDefault="00482F60" w:rsidP="00602803">
      <w:pPr>
        <w:tabs>
          <w:tab w:val="left" w:pos="5211"/>
          <w:tab w:val="left" w:pos="10314"/>
        </w:tabs>
        <w:rPr>
          <w:rFonts w:ascii="Arial" w:hAnsi="Arial" w:cs="Arial"/>
          <w:sz w:val="22"/>
        </w:rPr>
      </w:pPr>
    </w:p>
    <w:p w14:paraId="7B4A9483" w14:textId="77777777" w:rsidR="00602803" w:rsidRDefault="00602803" w:rsidP="00602803">
      <w:pPr>
        <w:tabs>
          <w:tab w:val="left" w:pos="5211"/>
          <w:tab w:val="left" w:pos="10314"/>
        </w:tabs>
        <w:rPr>
          <w:rFonts w:ascii="Arial" w:hAnsi="Arial" w:cs="Arial"/>
          <w:sz w:val="20"/>
          <w:szCs w:val="20"/>
        </w:rPr>
      </w:pPr>
      <w:r w:rsidRPr="00602803">
        <w:rPr>
          <w:rFonts w:ascii="Arial" w:hAnsi="Arial" w:cs="Arial"/>
          <w:sz w:val="20"/>
          <w:szCs w:val="20"/>
        </w:rPr>
        <w:t>Signed</w:t>
      </w:r>
      <w:r>
        <w:rPr>
          <w:rFonts w:ascii="Arial" w:hAnsi="Arial" w:cs="Arial"/>
          <w:sz w:val="20"/>
          <w:szCs w:val="20"/>
        </w:rPr>
        <w:t>: __________________________________</w:t>
      </w:r>
      <w:r>
        <w:rPr>
          <w:rFonts w:ascii="Arial" w:hAnsi="Arial" w:cs="Arial"/>
          <w:sz w:val="20"/>
          <w:szCs w:val="20"/>
        </w:rPr>
        <w:tab/>
        <w:t>Date: _________________________________</w:t>
      </w:r>
    </w:p>
    <w:p w14:paraId="77304FC3" w14:textId="77777777" w:rsidR="00602803" w:rsidRDefault="00602803" w:rsidP="00602803">
      <w:pPr>
        <w:tabs>
          <w:tab w:val="left" w:pos="5211"/>
          <w:tab w:val="left" w:pos="10314"/>
        </w:tabs>
        <w:rPr>
          <w:rFonts w:ascii="Arial" w:hAnsi="Arial" w:cs="Arial"/>
          <w:sz w:val="20"/>
          <w:szCs w:val="20"/>
        </w:rPr>
      </w:pPr>
    </w:p>
    <w:p w14:paraId="1370D485" w14:textId="77777777" w:rsidR="00602803" w:rsidRDefault="00602803" w:rsidP="00602803">
      <w:pPr>
        <w:tabs>
          <w:tab w:val="left" w:pos="5211"/>
          <w:tab w:val="left" w:pos="10314"/>
        </w:tabs>
        <w:rPr>
          <w:rFonts w:ascii="Arial" w:hAnsi="Arial" w:cs="Arial"/>
          <w:sz w:val="20"/>
          <w:szCs w:val="20"/>
        </w:rPr>
      </w:pPr>
      <w:r>
        <w:rPr>
          <w:rFonts w:ascii="Arial" w:hAnsi="Arial" w:cs="Arial"/>
          <w:sz w:val="20"/>
          <w:szCs w:val="20"/>
        </w:rPr>
        <w:t>Please provide a telephone number and email address where we can contact you in the event of any queries</w:t>
      </w:r>
    </w:p>
    <w:p w14:paraId="6A959C59" w14:textId="77777777" w:rsidR="00602803" w:rsidRDefault="00602803" w:rsidP="00602803">
      <w:pPr>
        <w:tabs>
          <w:tab w:val="left" w:pos="5211"/>
          <w:tab w:val="left" w:pos="10314"/>
        </w:tabs>
        <w:rPr>
          <w:rFonts w:ascii="Arial" w:hAnsi="Arial" w:cs="Arial"/>
          <w:sz w:val="20"/>
          <w:szCs w:val="20"/>
        </w:rPr>
      </w:pPr>
    </w:p>
    <w:p w14:paraId="089BFEB7" w14:textId="77777777" w:rsidR="00602803" w:rsidRPr="00602803" w:rsidRDefault="00602803" w:rsidP="00602803">
      <w:pPr>
        <w:tabs>
          <w:tab w:val="left" w:pos="5211"/>
          <w:tab w:val="left" w:pos="10314"/>
        </w:tabs>
        <w:rPr>
          <w:rFonts w:ascii="Arial" w:hAnsi="Arial" w:cs="Arial"/>
          <w:sz w:val="20"/>
          <w:szCs w:val="20"/>
        </w:rPr>
      </w:pPr>
      <w:r>
        <w:rPr>
          <w:rFonts w:ascii="Arial" w:hAnsi="Arial" w:cs="Arial"/>
          <w:sz w:val="20"/>
          <w:szCs w:val="20"/>
        </w:rPr>
        <w:t>Tel. number: ______________________________</w:t>
      </w:r>
      <w:r>
        <w:rPr>
          <w:rFonts w:ascii="Arial" w:hAnsi="Arial" w:cs="Arial"/>
          <w:sz w:val="20"/>
          <w:szCs w:val="20"/>
        </w:rPr>
        <w:tab/>
        <w:t>email: __________________________________</w:t>
      </w:r>
    </w:p>
    <w:p w14:paraId="63877A09" w14:textId="77777777" w:rsidR="00482F60" w:rsidRPr="000831CC" w:rsidRDefault="00482F60" w:rsidP="00482F60">
      <w:pPr>
        <w:tabs>
          <w:tab w:val="left" w:pos="5211"/>
          <w:tab w:val="left" w:pos="9240"/>
        </w:tabs>
        <w:rPr>
          <w:rFonts w:ascii="Arial" w:hAnsi="Arial" w:cs="Arial"/>
          <w:sz w:val="22"/>
        </w:rPr>
      </w:pPr>
    </w:p>
    <w:p w14:paraId="7D65959B" w14:textId="7B4F348B" w:rsidR="00482F60" w:rsidRDefault="00482F60" w:rsidP="00482F60">
      <w:pPr>
        <w:tabs>
          <w:tab w:val="left" w:pos="5211"/>
          <w:tab w:val="left" w:pos="10314"/>
        </w:tabs>
        <w:rPr>
          <w:rFonts w:ascii="Arial" w:hAnsi="Arial" w:cs="Arial"/>
          <w:sz w:val="22"/>
        </w:rPr>
      </w:pPr>
    </w:p>
    <w:p w14:paraId="09037C40" w14:textId="13B839D6" w:rsidR="00F901CA" w:rsidRDefault="009F40D7" w:rsidP="00F901CA">
      <w:pPr>
        <w:tabs>
          <w:tab w:val="left" w:pos="5211"/>
          <w:tab w:val="left" w:pos="10314"/>
        </w:tabs>
        <w:rPr>
          <w:rFonts w:ascii="Arial" w:hAnsi="Arial" w:cs="Arial"/>
          <w:sz w:val="22"/>
          <w:szCs w:val="22"/>
        </w:rPr>
      </w:pPr>
      <w:r w:rsidRPr="004967B1">
        <w:rPr>
          <w:rFonts w:ascii="Arial" w:hAnsi="Arial" w:cs="Arial"/>
          <w:b/>
          <w:sz w:val="22"/>
          <w:szCs w:val="22"/>
        </w:rPr>
        <w:t xml:space="preserve">You can </w:t>
      </w:r>
      <w:r w:rsidR="002F1C1B">
        <w:rPr>
          <w:rFonts w:ascii="Arial" w:hAnsi="Arial" w:cs="Arial"/>
          <w:b/>
          <w:sz w:val="22"/>
          <w:szCs w:val="22"/>
        </w:rPr>
        <w:t>email</w:t>
      </w:r>
      <w:r w:rsidRPr="004967B1">
        <w:rPr>
          <w:rFonts w:ascii="Arial" w:hAnsi="Arial" w:cs="Arial"/>
          <w:b/>
          <w:sz w:val="22"/>
          <w:szCs w:val="22"/>
        </w:rPr>
        <w:t xml:space="preserve"> the completed form </w:t>
      </w:r>
      <w:r w:rsidR="002F1C1B">
        <w:rPr>
          <w:rFonts w:ascii="Arial" w:hAnsi="Arial" w:cs="Arial"/>
          <w:b/>
          <w:sz w:val="22"/>
          <w:szCs w:val="22"/>
        </w:rPr>
        <w:t xml:space="preserve">to </w:t>
      </w:r>
      <w:hyperlink r:id="rId8" w:history="1">
        <w:r w:rsidR="00F901CA" w:rsidRPr="00B160D6">
          <w:rPr>
            <w:rStyle w:val="Hyperlink"/>
            <w:rFonts w:ascii="Arial" w:hAnsi="Arial" w:cs="Arial"/>
            <w:b/>
            <w:sz w:val="22"/>
            <w:szCs w:val="22"/>
          </w:rPr>
          <w:t>counciltax@dumgal.gov.uk</w:t>
        </w:r>
      </w:hyperlink>
      <w:r w:rsidR="00F901CA">
        <w:rPr>
          <w:rFonts w:ascii="Arial" w:hAnsi="Arial" w:cs="Arial"/>
          <w:b/>
          <w:sz w:val="22"/>
          <w:szCs w:val="22"/>
        </w:rPr>
        <w:t xml:space="preserve"> </w:t>
      </w:r>
      <w:r w:rsidR="002F1C1B">
        <w:rPr>
          <w:rFonts w:ascii="Arial" w:hAnsi="Arial" w:cs="Arial"/>
          <w:b/>
          <w:sz w:val="22"/>
          <w:szCs w:val="22"/>
        </w:rPr>
        <w:t>or post it to the address overleaf</w:t>
      </w:r>
      <w:r w:rsidRPr="004967B1">
        <w:rPr>
          <w:rFonts w:ascii="Arial" w:hAnsi="Arial" w:cs="Arial"/>
          <w:sz w:val="22"/>
          <w:szCs w:val="22"/>
        </w:rPr>
        <w:t>.</w:t>
      </w:r>
      <w:r>
        <w:rPr>
          <w:rFonts w:ascii="Arial" w:hAnsi="Arial" w:cs="Arial"/>
          <w:sz w:val="22"/>
          <w:szCs w:val="22"/>
        </w:rPr>
        <w:t xml:space="preserve"> </w:t>
      </w:r>
    </w:p>
    <w:p w14:paraId="6C634548" w14:textId="77777777" w:rsidR="00F901CA" w:rsidRDefault="00F901CA" w:rsidP="00F901CA">
      <w:pPr>
        <w:tabs>
          <w:tab w:val="left" w:pos="5211"/>
          <w:tab w:val="left" w:pos="10314"/>
        </w:tabs>
        <w:rPr>
          <w:rFonts w:ascii="Arial" w:hAnsi="Arial" w:cs="Arial"/>
          <w:sz w:val="22"/>
          <w:szCs w:val="22"/>
        </w:rPr>
      </w:pPr>
    </w:p>
    <w:p w14:paraId="12E19A79" w14:textId="3765D07F" w:rsidR="00F901CA" w:rsidRPr="000831CC" w:rsidRDefault="00F901CA" w:rsidP="00F901CA">
      <w:pPr>
        <w:tabs>
          <w:tab w:val="left" w:pos="5211"/>
          <w:tab w:val="left" w:pos="10314"/>
        </w:tabs>
        <w:rPr>
          <w:rFonts w:ascii="Arial" w:hAnsi="Arial" w:cs="Arial"/>
          <w:b/>
          <w:sz w:val="22"/>
        </w:rPr>
      </w:pPr>
      <w:r w:rsidRPr="000831CC">
        <w:rPr>
          <w:rFonts w:ascii="Arial" w:hAnsi="Arial" w:cs="Arial"/>
          <w:b/>
          <w:sz w:val="22"/>
        </w:rPr>
        <w:t>For further information or advice on Council Tax contact:</w:t>
      </w:r>
    </w:p>
    <w:p w14:paraId="73EFC568" w14:textId="77777777" w:rsidR="00F901CA" w:rsidRPr="000831CC" w:rsidRDefault="00F901CA" w:rsidP="00F901CA">
      <w:pPr>
        <w:tabs>
          <w:tab w:val="left" w:pos="5211"/>
          <w:tab w:val="left" w:pos="10314"/>
        </w:tabs>
        <w:rPr>
          <w:rFonts w:ascii="Arial" w:hAnsi="Arial" w:cs="Arial"/>
          <w:b/>
          <w:sz w:val="22"/>
        </w:rPr>
      </w:pPr>
    </w:p>
    <w:p w14:paraId="5075227D" w14:textId="25F43523" w:rsidR="00F901CA" w:rsidRPr="000831CC" w:rsidRDefault="00F901CA" w:rsidP="00F901CA">
      <w:pPr>
        <w:tabs>
          <w:tab w:val="left" w:pos="5211"/>
          <w:tab w:val="left" w:pos="10314"/>
        </w:tabs>
        <w:rPr>
          <w:rFonts w:ascii="Arial" w:hAnsi="Arial" w:cs="Arial"/>
          <w:sz w:val="22"/>
        </w:rPr>
      </w:pPr>
      <w:r w:rsidRPr="000831CC">
        <w:rPr>
          <w:rFonts w:ascii="Arial" w:hAnsi="Arial" w:cs="Arial"/>
          <w:sz w:val="22"/>
        </w:rPr>
        <w:t xml:space="preserve">Council Tax Enquiry Line:  030 33 33 3005  </w:t>
      </w:r>
    </w:p>
    <w:p w14:paraId="1097B2B5" w14:textId="38B8EB0E" w:rsidR="009F40D7" w:rsidRPr="009F40D7" w:rsidRDefault="009F40D7" w:rsidP="009F40D7">
      <w:pPr>
        <w:autoSpaceDE/>
        <w:autoSpaceDN/>
        <w:adjustRightInd/>
        <w:rPr>
          <w:rFonts w:cs="Arial"/>
          <w:b/>
        </w:rPr>
      </w:pPr>
    </w:p>
    <w:p w14:paraId="3D294FBF" w14:textId="77777777" w:rsidR="00482F60" w:rsidRPr="000831CC" w:rsidRDefault="00482F60" w:rsidP="00482F60">
      <w:pPr>
        <w:tabs>
          <w:tab w:val="left" w:pos="5211"/>
          <w:tab w:val="left" w:pos="10314"/>
        </w:tabs>
        <w:rPr>
          <w:rFonts w:ascii="Arial" w:hAnsi="Arial" w:cs="Arial"/>
          <w:b/>
          <w:sz w:val="22"/>
        </w:rPr>
      </w:pPr>
    </w:p>
    <w:p w14:paraId="74E536B6" w14:textId="765EFC29" w:rsidR="004967B1" w:rsidRDefault="00482F60" w:rsidP="00482F60">
      <w:pPr>
        <w:tabs>
          <w:tab w:val="left" w:pos="5211"/>
          <w:tab w:val="left" w:pos="10314"/>
        </w:tabs>
        <w:rPr>
          <w:rFonts w:ascii="Arial" w:hAnsi="Arial" w:cs="Arial"/>
          <w:b/>
          <w:sz w:val="22"/>
        </w:rPr>
      </w:pPr>
      <w:r w:rsidRPr="000831CC">
        <w:rPr>
          <w:rFonts w:ascii="Arial" w:hAnsi="Arial" w:cs="Arial"/>
          <w:b/>
          <w:sz w:val="22"/>
        </w:rPr>
        <w:t xml:space="preserve">For further information or help on bringing an empty property back into occupation </w:t>
      </w:r>
      <w:r w:rsidR="004967B1">
        <w:rPr>
          <w:rFonts w:ascii="Arial" w:hAnsi="Arial" w:cs="Arial"/>
          <w:b/>
          <w:sz w:val="22"/>
        </w:rPr>
        <w:t xml:space="preserve">please </w:t>
      </w:r>
      <w:r w:rsidR="004967B1" w:rsidRPr="004967B1">
        <w:rPr>
          <w:rFonts w:ascii="Arial" w:hAnsi="Arial" w:cs="Arial"/>
          <w:b/>
          <w:sz w:val="22"/>
        </w:rPr>
        <w:t xml:space="preserve">contact the </w:t>
      </w:r>
      <w:r w:rsidR="008B48E9">
        <w:rPr>
          <w:rFonts w:ascii="Arial" w:hAnsi="Arial" w:cs="Arial"/>
          <w:b/>
          <w:sz w:val="22"/>
        </w:rPr>
        <w:t>Strategic Housing</w:t>
      </w:r>
      <w:r w:rsidR="004967B1">
        <w:rPr>
          <w:rFonts w:ascii="Arial" w:hAnsi="Arial" w:cs="Arial"/>
          <w:b/>
          <w:sz w:val="22"/>
        </w:rPr>
        <w:t xml:space="preserve"> Team;</w:t>
      </w:r>
    </w:p>
    <w:p w14:paraId="1870ECA4" w14:textId="77777777" w:rsidR="004967B1" w:rsidRDefault="004967B1" w:rsidP="00482F60">
      <w:pPr>
        <w:tabs>
          <w:tab w:val="left" w:pos="5211"/>
          <w:tab w:val="left" w:pos="10314"/>
        </w:tabs>
        <w:rPr>
          <w:rFonts w:ascii="Arial" w:hAnsi="Arial" w:cs="Arial"/>
          <w:b/>
          <w:sz w:val="22"/>
        </w:rPr>
      </w:pPr>
    </w:p>
    <w:p w14:paraId="3F330142" w14:textId="101EB0B3" w:rsidR="00482F60" w:rsidRDefault="004967B1" w:rsidP="00482F60">
      <w:pPr>
        <w:tabs>
          <w:tab w:val="left" w:pos="5211"/>
          <w:tab w:val="left" w:pos="10314"/>
        </w:tabs>
        <w:rPr>
          <w:rFonts w:ascii="Arial" w:hAnsi="Arial" w:cs="Arial"/>
          <w:sz w:val="22"/>
        </w:rPr>
      </w:pPr>
      <w:r w:rsidRPr="004967B1">
        <w:rPr>
          <w:rFonts w:ascii="Arial" w:hAnsi="Arial" w:cs="Arial"/>
          <w:sz w:val="22"/>
        </w:rPr>
        <w:t xml:space="preserve">Dumfries and Galloway Council, </w:t>
      </w:r>
      <w:r w:rsidR="008B48E9">
        <w:rPr>
          <w:rFonts w:ascii="Arial" w:hAnsi="Arial" w:cs="Arial"/>
          <w:sz w:val="22"/>
        </w:rPr>
        <w:t>Strategic Housing, Kirkbank House, English St, Dumfries, DG1 2HS</w:t>
      </w:r>
      <w:r>
        <w:rPr>
          <w:rFonts w:ascii="Arial" w:hAnsi="Arial" w:cs="Arial"/>
          <w:sz w:val="22"/>
        </w:rPr>
        <w:t xml:space="preserve"> Tel:</w:t>
      </w:r>
      <w:r w:rsidRPr="004967B1">
        <w:rPr>
          <w:rFonts w:ascii="Arial" w:hAnsi="Arial" w:cs="Arial"/>
          <w:sz w:val="22"/>
        </w:rPr>
        <w:t xml:space="preserve"> 01387 2731</w:t>
      </w:r>
      <w:r w:rsidR="008B48E9">
        <w:rPr>
          <w:rFonts w:ascii="Arial" w:hAnsi="Arial" w:cs="Arial"/>
          <w:sz w:val="22"/>
        </w:rPr>
        <w:t>50</w:t>
      </w:r>
      <w:r w:rsidRPr="004967B1">
        <w:rPr>
          <w:rFonts w:ascii="Arial" w:hAnsi="Arial" w:cs="Arial"/>
          <w:sz w:val="22"/>
        </w:rPr>
        <w:t xml:space="preserve">.  Alternatively you can </w:t>
      </w:r>
      <w:r w:rsidR="00482F60" w:rsidRPr="004967B1">
        <w:rPr>
          <w:rFonts w:ascii="Arial" w:hAnsi="Arial" w:cs="Arial"/>
          <w:sz w:val="22"/>
        </w:rPr>
        <w:t>visit the website at www.dumgal.gov.uk and follow the lin</w:t>
      </w:r>
      <w:r w:rsidRPr="004967B1">
        <w:rPr>
          <w:rFonts w:ascii="Arial" w:hAnsi="Arial" w:cs="Arial"/>
          <w:sz w:val="22"/>
        </w:rPr>
        <w:t>ks for Housing and empty homes.</w:t>
      </w:r>
    </w:p>
    <w:p w14:paraId="7A4A5152" w14:textId="77777777" w:rsidR="002F1C1B" w:rsidRPr="004967B1" w:rsidRDefault="002F1C1B" w:rsidP="00482F60">
      <w:pPr>
        <w:tabs>
          <w:tab w:val="left" w:pos="5211"/>
          <w:tab w:val="left" w:pos="10314"/>
        </w:tabs>
        <w:rPr>
          <w:rFonts w:ascii="Arial" w:hAnsi="Arial" w:cs="Arial"/>
          <w:sz w:val="22"/>
        </w:rPr>
      </w:pPr>
    </w:p>
    <w:p w14:paraId="22C404DD" w14:textId="77777777" w:rsidR="004967B1" w:rsidRDefault="004967B1" w:rsidP="004967B1">
      <w:pPr>
        <w:rPr>
          <w:b/>
        </w:rPr>
      </w:pPr>
    </w:p>
    <w:p w14:paraId="49F1B602" w14:textId="77777777" w:rsidR="008A2F60" w:rsidRDefault="008A2F60" w:rsidP="00095BFF">
      <w:pPr>
        <w:tabs>
          <w:tab w:val="left" w:pos="5211"/>
          <w:tab w:val="left" w:pos="10314"/>
        </w:tabs>
        <w:rPr>
          <w:rFonts w:ascii="Arial" w:hAnsi="Arial" w:cs="Arial"/>
          <w:sz w:val="22"/>
        </w:rPr>
      </w:pPr>
    </w:p>
    <w:p w14:paraId="58E03E45" w14:textId="77777777" w:rsidR="001D5AD4" w:rsidRDefault="001D5AD4" w:rsidP="00095BFF">
      <w:pPr>
        <w:tabs>
          <w:tab w:val="left" w:pos="5211"/>
          <w:tab w:val="left" w:pos="10314"/>
        </w:tabs>
        <w:rPr>
          <w:rFonts w:ascii="Arial" w:hAnsi="Arial" w:cs="Arial"/>
          <w:sz w:val="22"/>
        </w:rPr>
      </w:pPr>
    </w:p>
    <w:p w14:paraId="2DC1CB36" w14:textId="77777777" w:rsidR="001D5AD4" w:rsidRDefault="001D5AD4" w:rsidP="00095BFF">
      <w:pPr>
        <w:tabs>
          <w:tab w:val="left" w:pos="5211"/>
          <w:tab w:val="left" w:pos="10314"/>
        </w:tabs>
        <w:rPr>
          <w:rFonts w:ascii="Arial" w:hAnsi="Arial" w:cs="Arial"/>
          <w:sz w:val="22"/>
        </w:rPr>
        <w:sectPr w:rsidR="001D5AD4" w:rsidSect="00DA517E">
          <w:headerReference w:type="even" r:id="rId9"/>
          <w:headerReference w:type="default" r:id="rId10"/>
          <w:footerReference w:type="even" r:id="rId11"/>
          <w:footerReference w:type="default" r:id="rId12"/>
          <w:headerReference w:type="first" r:id="rId13"/>
          <w:footerReference w:type="first" r:id="rId14"/>
          <w:pgSz w:w="11908" w:h="16833"/>
          <w:pgMar w:top="709" w:right="1135" w:bottom="849" w:left="1135" w:header="720" w:footer="720" w:gutter="0"/>
          <w:paperSrc w:first="15" w:other="15"/>
          <w:pgNumType w:start="1"/>
          <w:cols w:space="720"/>
          <w:noEndnote/>
          <w:titlePg/>
          <w:docGrid w:linePitch="326"/>
        </w:sectPr>
      </w:pPr>
    </w:p>
    <w:p w14:paraId="7E9DB0E7"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 xml:space="preserve">The Data Controller of the personal information being collected and processed is </w:t>
      </w:r>
      <w:r w:rsidRPr="008E503F">
        <w:rPr>
          <w:rFonts w:ascii="Arial" w:hAnsi="Arial" w:cs="Arial"/>
          <w:b/>
          <w:sz w:val="20"/>
          <w:szCs w:val="20"/>
        </w:rPr>
        <w:t>Dumfries and Galloway Council</w:t>
      </w:r>
      <w:r w:rsidRPr="008E503F">
        <w:rPr>
          <w:rFonts w:ascii="Arial" w:hAnsi="Arial" w:cs="Arial"/>
          <w:sz w:val="20"/>
          <w:szCs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2988967" w14:textId="77777777" w:rsidR="001D5AD4" w:rsidRPr="008E503F" w:rsidRDefault="001D5AD4" w:rsidP="00583AEE">
      <w:pPr>
        <w:ind w:left="-426" w:right="-897"/>
        <w:rPr>
          <w:rFonts w:ascii="Arial" w:hAnsi="Arial" w:cs="Arial"/>
          <w:b/>
          <w:sz w:val="20"/>
          <w:szCs w:val="20"/>
        </w:rPr>
      </w:pPr>
      <w:r w:rsidRPr="008E503F">
        <w:rPr>
          <w:rFonts w:ascii="Arial" w:hAnsi="Arial" w:cs="Arial"/>
          <w:b/>
          <w:sz w:val="20"/>
          <w:szCs w:val="20"/>
        </w:rPr>
        <w:t>Dumfries and Galloway Council Contact Details:</w:t>
      </w:r>
    </w:p>
    <w:p w14:paraId="30DBF515" w14:textId="77777777" w:rsidR="001D5AD4" w:rsidRPr="008E503F" w:rsidRDefault="001D5AD4" w:rsidP="00583AEE">
      <w:pPr>
        <w:ind w:left="-426" w:right="-897"/>
        <w:rPr>
          <w:rFonts w:ascii="Arial" w:hAnsi="Arial" w:cs="Arial"/>
          <w:b/>
          <w:sz w:val="20"/>
          <w:szCs w:val="20"/>
        </w:rPr>
      </w:pPr>
      <w:r w:rsidRPr="008E503F">
        <w:rPr>
          <w:rFonts w:ascii="Arial" w:hAnsi="Arial" w:cs="Arial"/>
          <w:sz w:val="20"/>
          <w:szCs w:val="20"/>
        </w:rPr>
        <w:t>Address: Dumfries and Galloway Council, Council Headquarters, English Street, DG1 2DD</w:t>
      </w:r>
    </w:p>
    <w:p w14:paraId="0155F71C" w14:textId="77777777" w:rsidR="001D5AD4" w:rsidRPr="008E503F" w:rsidRDefault="001D5AD4" w:rsidP="00583AEE">
      <w:pPr>
        <w:ind w:left="-426" w:right="-897"/>
        <w:rPr>
          <w:rFonts w:ascii="Arial" w:hAnsi="Arial" w:cs="Arial"/>
          <w:b/>
          <w:sz w:val="20"/>
          <w:szCs w:val="20"/>
        </w:rPr>
      </w:pPr>
      <w:r w:rsidRPr="008E503F">
        <w:rPr>
          <w:rFonts w:ascii="Arial" w:hAnsi="Arial" w:cs="Arial"/>
          <w:sz w:val="20"/>
          <w:szCs w:val="20"/>
        </w:rPr>
        <w:t>Email: contact@dumgal.gov.uk</w:t>
      </w:r>
    </w:p>
    <w:p w14:paraId="59F5946F"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Telephone: 0303 333 3000</w:t>
      </w:r>
    </w:p>
    <w:p w14:paraId="3D4C470F" w14:textId="77777777" w:rsidR="001D5AD4" w:rsidRPr="008E503F" w:rsidRDefault="001D5AD4" w:rsidP="00583AEE">
      <w:pPr>
        <w:ind w:left="-426" w:right="-897"/>
        <w:rPr>
          <w:rFonts w:ascii="Arial" w:hAnsi="Arial" w:cs="Arial"/>
          <w:sz w:val="20"/>
          <w:szCs w:val="20"/>
        </w:rPr>
      </w:pPr>
    </w:p>
    <w:p w14:paraId="324EDC7F" w14:textId="77777777" w:rsidR="001D5AD4" w:rsidRPr="008E503F" w:rsidRDefault="001D5AD4" w:rsidP="00583AEE">
      <w:pPr>
        <w:ind w:left="-426" w:right="-897"/>
        <w:rPr>
          <w:rFonts w:ascii="Arial" w:hAnsi="Arial" w:cs="Arial"/>
          <w:b/>
          <w:sz w:val="20"/>
          <w:szCs w:val="20"/>
        </w:rPr>
      </w:pPr>
      <w:r w:rsidRPr="008E503F">
        <w:rPr>
          <w:rFonts w:ascii="Arial" w:hAnsi="Arial" w:cs="Arial"/>
          <w:b/>
          <w:sz w:val="20"/>
          <w:szCs w:val="20"/>
        </w:rPr>
        <w:t xml:space="preserve">Data Protection Officer’s Contact Details: </w:t>
      </w:r>
    </w:p>
    <w:p w14:paraId="166DCA02"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Address: Data Protection Officer, Dumfries and Galloway Council, Council Headquarters, English Street, DG1 2DD</w:t>
      </w:r>
    </w:p>
    <w:p w14:paraId="0CEB685A"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Email: dataprotection@dumgal.gov.uk</w:t>
      </w:r>
    </w:p>
    <w:p w14:paraId="3E0EEBF5"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Telephone: 01387 260315</w:t>
      </w:r>
    </w:p>
    <w:p w14:paraId="5D7EF6BC" w14:textId="77777777" w:rsidR="001D5AD4" w:rsidRPr="008E503F" w:rsidRDefault="001D5AD4" w:rsidP="00583AEE">
      <w:pPr>
        <w:ind w:left="-426" w:right="-897"/>
        <w:rPr>
          <w:rFonts w:ascii="Arial" w:hAnsi="Arial" w:cs="Arial"/>
          <w:sz w:val="20"/>
          <w:szCs w:val="20"/>
        </w:rPr>
      </w:pPr>
    </w:p>
    <w:p w14:paraId="6ACC773E"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 xml:space="preserve">Dumfries and Galloway Council are collecting your data to allow us to administer and collect Council Tax. </w:t>
      </w:r>
    </w:p>
    <w:p w14:paraId="41076369" w14:textId="77777777" w:rsidR="001D5AD4" w:rsidRPr="008E503F" w:rsidRDefault="001D5AD4" w:rsidP="00583AEE">
      <w:pPr>
        <w:ind w:left="-426" w:right="-897"/>
        <w:rPr>
          <w:rFonts w:ascii="Arial" w:hAnsi="Arial" w:cs="Arial"/>
          <w:sz w:val="20"/>
          <w:szCs w:val="20"/>
        </w:rPr>
      </w:pPr>
    </w:p>
    <w:p w14:paraId="537D7D8C"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 xml:space="preserve">The Council need to collect your name, your address and the names of any other adult residents of your address. </w:t>
      </w:r>
    </w:p>
    <w:p w14:paraId="10464BDD" w14:textId="77777777" w:rsidR="001D5AD4" w:rsidRPr="008E503F" w:rsidRDefault="001D5AD4" w:rsidP="00583AEE">
      <w:pPr>
        <w:ind w:left="-426" w:right="-897"/>
        <w:rPr>
          <w:rFonts w:ascii="Arial" w:hAnsi="Arial" w:cs="Arial"/>
          <w:sz w:val="20"/>
          <w:szCs w:val="20"/>
        </w:rPr>
      </w:pPr>
    </w:p>
    <w:p w14:paraId="73D91541"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The legal basis for collecting your data is that we have a legal obligation</w:t>
      </w:r>
      <w:r w:rsidRPr="008E503F">
        <w:rPr>
          <w:rFonts w:ascii="Arial" w:hAnsi="Arial" w:cs="Arial"/>
          <w:color w:val="FF0000"/>
          <w:sz w:val="20"/>
          <w:szCs w:val="20"/>
        </w:rPr>
        <w:t xml:space="preserve"> </w:t>
      </w:r>
      <w:r w:rsidRPr="008E503F">
        <w:rPr>
          <w:rFonts w:ascii="Arial" w:hAnsi="Arial" w:cs="Arial"/>
          <w:sz w:val="20"/>
          <w:szCs w:val="20"/>
        </w:rPr>
        <w:t>under the Local Government Fina</w:t>
      </w:r>
      <w:r>
        <w:rPr>
          <w:rFonts w:ascii="Arial" w:hAnsi="Arial" w:cs="Arial"/>
          <w:sz w:val="20"/>
          <w:szCs w:val="20"/>
        </w:rPr>
        <w:t>nce Act 1992 to administer and c</w:t>
      </w:r>
      <w:r w:rsidRPr="008E503F">
        <w:rPr>
          <w:rFonts w:ascii="Arial" w:hAnsi="Arial" w:cs="Arial"/>
          <w:sz w:val="20"/>
          <w:szCs w:val="20"/>
        </w:rPr>
        <w:t>ollect Council Tax.  As the data we collect is a statutory requirement, if you do not provide your personal details your liability for Council Tax may be incorrect.</w:t>
      </w:r>
      <w:r w:rsidRPr="008E503F">
        <w:rPr>
          <w:rFonts w:ascii="Arial" w:hAnsi="Arial" w:cs="Arial"/>
          <w:sz w:val="20"/>
          <w:szCs w:val="20"/>
        </w:rPr>
        <w:br/>
      </w:r>
      <w:r w:rsidRPr="008E503F">
        <w:rPr>
          <w:rFonts w:ascii="Arial" w:hAnsi="Arial" w:cs="Arial"/>
          <w:sz w:val="20"/>
          <w:szCs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6A1152C0" w14:textId="77777777" w:rsidR="001D5AD4" w:rsidRPr="008E503F" w:rsidRDefault="001D5AD4" w:rsidP="00583AEE">
      <w:pPr>
        <w:ind w:left="-426" w:right="-897"/>
        <w:rPr>
          <w:rFonts w:ascii="Arial" w:hAnsi="Arial" w:cs="Arial"/>
          <w:sz w:val="20"/>
          <w:szCs w:val="20"/>
        </w:rPr>
      </w:pPr>
    </w:p>
    <w:p w14:paraId="35A07E92"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Your information may be shared</w:t>
      </w:r>
      <w:r w:rsidRPr="008E503F">
        <w:rPr>
          <w:rFonts w:ascii="Arial" w:hAnsi="Arial" w:cs="Arial"/>
          <w:b/>
          <w:color w:val="FF0000"/>
          <w:sz w:val="20"/>
          <w:szCs w:val="20"/>
        </w:rPr>
        <w:t xml:space="preserve"> </w:t>
      </w:r>
      <w:r w:rsidRPr="008E503F">
        <w:rPr>
          <w:rFonts w:ascii="Arial" w:hAnsi="Arial" w:cs="Arial"/>
          <w:sz w:val="20"/>
          <w:szCs w:val="20"/>
        </w:rPr>
        <w:t>internally with other Council Departments, externally</w:t>
      </w:r>
      <w:r w:rsidRPr="008E503F">
        <w:rPr>
          <w:rFonts w:ascii="Arial" w:hAnsi="Arial" w:cs="Arial"/>
          <w:b/>
          <w:sz w:val="20"/>
          <w:szCs w:val="20"/>
        </w:rPr>
        <w:t xml:space="preserve"> </w:t>
      </w:r>
      <w:r w:rsidRPr="008E503F">
        <w:rPr>
          <w:rFonts w:ascii="Arial" w:hAnsi="Arial" w:cs="Arial"/>
          <w:sz w:val="20"/>
          <w:szCs w:val="20"/>
        </w:rPr>
        <w:t>with other local authorities, externally with organisations responsible for auditing the Council</w:t>
      </w:r>
      <w:r>
        <w:rPr>
          <w:rFonts w:ascii="Arial" w:hAnsi="Arial" w:cs="Arial"/>
          <w:sz w:val="20"/>
          <w:szCs w:val="20"/>
        </w:rPr>
        <w:t>, externally with Credit Reference Agencies, externally with the Department for Work and Pensions</w:t>
      </w:r>
      <w:r w:rsidRPr="008E503F">
        <w:rPr>
          <w:rFonts w:ascii="Arial" w:hAnsi="Arial" w:cs="Arial"/>
          <w:sz w:val="20"/>
          <w:szCs w:val="20"/>
        </w:rPr>
        <w:t xml:space="preserve">.  We share this information to allow us to ensure your liability for Council Tax is correct and to enable collection of Council Tax.  Your data will be stored </w:t>
      </w:r>
      <w:r>
        <w:rPr>
          <w:rFonts w:ascii="Arial" w:hAnsi="Arial" w:cs="Arial"/>
          <w:sz w:val="20"/>
          <w:szCs w:val="20"/>
        </w:rPr>
        <w:t>in accordance with Council Tax recovery procedures, and for a minimum of 7 years</w:t>
      </w:r>
      <w:r w:rsidRPr="008E503F">
        <w:rPr>
          <w:rFonts w:ascii="Arial" w:hAnsi="Arial" w:cs="Arial"/>
          <w:sz w:val="20"/>
          <w:szCs w:val="20"/>
        </w:rPr>
        <w:t>.</w:t>
      </w:r>
      <w:r w:rsidRPr="008E503F">
        <w:rPr>
          <w:rFonts w:ascii="Arial" w:hAnsi="Arial" w:cs="Arial"/>
          <w:b/>
          <w:color w:val="FF0000"/>
          <w:sz w:val="20"/>
          <w:szCs w:val="20"/>
        </w:rPr>
        <w:t xml:space="preserve">  </w:t>
      </w:r>
      <w:r w:rsidRPr="008E503F">
        <w:rPr>
          <w:rFonts w:ascii="Arial" w:hAnsi="Arial" w:cs="Arial"/>
          <w:sz w:val="20"/>
          <w:szCs w:val="20"/>
        </w:rPr>
        <w:t>To keep your data secure, it will be held on a password-protected network; with access restricted to staff that have a business need to access your data.</w:t>
      </w:r>
    </w:p>
    <w:p w14:paraId="69247350"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You have the:</w:t>
      </w:r>
    </w:p>
    <w:p w14:paraId="3668C0D2"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Right to be informed</w:t>
      </w:r>
    </w:p>
    <w:p w14:paraId="6BB9FC52"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 xml:space="preserve">Right to access </w:t>
      </w:r>
    </w:p>
    <w:p w14:paraId="5911D34B"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Right not to be subject to automated individual decision-making, including profiling</w:t>
      </w:r>
    </w:p>
    <w:p w14:paraId="1BE3C7AE"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Right to object or restrict processing</w:t>
      </w:r>
    </w:p>
    <w:p w14:paraId="0C70131D"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 xml:space="preserve">Right to data portability </w:t>
      </w:r>
    </w:p>
    <w:p w14:paraId="4299FC27" w14:textId="77777777" w:rsidR="001D5AD4" w:rsidRPr="008E503F" w:rsidRDefault="001D5AD4" w:rsidP="00583AEE">
      <w:pPr>
        <w:pStyle w:val="ListParagraph"/>
        <w:widowControl/>
        <w:numPr>
          <w:ilvl w:val="0"/>
          <w:numId w:val="5"/>
        </w:numPr>
        <w:autoSpaceDE/>
        <w:autoSpaceDN/>
        <w:adjustRightInd/>
        <w:spacing w:after="200" w:line="276" w:lineRule="auto"/>
        <w:ind w:left="-426" w:right="-897"/>
        <w:textAlignment w:val="baseline"/>
        <w:rPr>
          <w:rFonts w:ascii="Arial" w:hAnsi="Arial" w:cs="Arial"/>
          <w:sz w:val="20"/>
          <w:szCs w:val="20"/>
        </w:rPr>
      </w:pPr>
      <w:r w:rsidRPr="008E503F">
        <w:rPr>
          <w:rFonts w:ascii="Arial" w:hAnsi="Arial" w:cs="Arial"/>
          <w:sz w:val="20"/>
          <w:szCs w:val="20"/>
        </w:rPr>
        <w:t>Rights to correction and deletion</w:t>
      </w:r>
    </w:p>
    <w:p w14:paraId="286B3BFC"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You have a responsibility to contact Dumfries and Galloway Council to update your information if it changes.</w:t>
      </w:r>
    </w:p>
    <w:p w14:paraId="34E907E4"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Should you wish to lodge a complaint, provided are the details of the supervisory authority; the Information Commissioner’s Office (ICO):</w:t>
      </w:r>
    </w:p>
    <w:p w14:paraId="6AE08B65"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Address: Information Commissioner’s Officer, Wycliffe House, Water Lane. Wilmslow, Cheshire</w:t>
      </w:r>
    </w:p>
    <w:p w14:paraId="43508C2A" w14:textId="77777777" w:rsidR="001D5AD4" w:rsidRPr="008E503F" w:rsidRDefault="001D5AD4" w:rsidP="00583AEE">
      <w:pPr>
        <w:ind w:left="-426" w:right="-897"/>
        <w:rPr>
          <w:rFonts w:ascii="Arial" w:hAnsi="Arial" w:cs="Arial"/>
          <w:sz w:val="20"/>
          <w:szCs w:val="20"/>
        </w:rPr>
      </w:pPr>
      <w:r w:rsidRPr="008E503F">
        <w:rPr>
          <w:rFonts w:ascii="Arial" w:hAnsi="Arial" w:cs="Arial"/>
          <w:sz w:val="20"/>
          <w:szCs w:val="20"/>
        </w:rPr>
        <w:t>Telephone: 0303 123 1113</w:t>
      </w:r>
    </w:p>
    <w:p w14:paraId="041E0572" w14:textId="77777777" w:rsidR="001D5AD4" w:rsidRDefault="001D5AD4" w:rsidP="00095BFF">
      <w:pPr>
        <w:tabs>
          <w:tab w:val="left" w:pos="5211"/>
          <w:tab w:val="left" w:pos="10314"/>
        </w:tabs>
        <w:rPr>
          <w:rFonts w:ascii="Arial" w:hAnsi="Arial" w:cs="Arial"/>
          <w:sz w:val="22"/>
        </w:rPr>
      </w:pPr>
    </w:p>
    <w:p w14:paraId="0EC3A642" w14:textId="77777777" w:rsidR="00E4224D" w:rsidRDefault="00E4224D" w:rsidP="00095BFF">
      <w:pPr>
        <w:tabs>
          <w:tab w:val="left" w:pos="5211"/>
          <w:tab w:val="left" w:pos="10314"/>
        </w:tabs>
        <w:rPr>
          <w:b/>
        </w:rPr>
      </w:pPr>
    </w:p>
    <w:p w14:paraId="02CDDC2A" w14:textId="77777777" w:rsidR="001D5AD4" w:rsidRDefault="001D5AD4" w:rsidP="00095BFF">
      <w:pPr>
        <w:tabs>
          <w:tab w:val="left" w:pos="5211"/>
          <w:tab w:val="left" w:pos="10314"/>
        </w:tabs>
        <w:rPr>
          <w:b/>
        </w:rPr>
      </w:pPr>
    </w:p>
    <w:p w14:paraId="2E83F4DA" w14:textId="77777777" w:rsidR="001D5AD4" w:rsidRDefault="001D5AD4" w:rsidP="00095BFF">
      <w:pPr>
        <w:tabs>
          <w:tab w:val="left" w:pos="5211"/>
          <w:tab w:val="left" w:pos="10314"/>
        </w:tabs>
        <w:rPr>
          <w:b/>
        </w:rPr>
      </w:pPr>
    </w:p>
    <w:p w14:paraId="17550E84" w14:textId="77777777" w:rsidR="001D5AD4" w:rsidRDefault="001D5AD4" w:rsidP="00095BFF">
      <w:pPr>
        <w:tabs>
          <w:tab w:val="left" w:pos="5211"/>
          <w:tab w:val="left" w:pos="10314"/>
        </w:tabs>
        <w:rPr>
          <w:b/>
        </w:rPr>
      </w:pPr>
    </w:p>
    <w:p w14:paraId="351A94BA" w14:textId="77777777" w:rsidR="001D5AD4" w:rsidRDefault="001D5AD4" w:rsidP="00095BFF">
      <w:pPr>
        <w:tabs>
          <w:tab w:val="left" w:pos="5211"/>
          <w:tab w:val="left" w:pos="10314"/>
        </w:tabs>
        <w:rPr>
          <w:b/>
        </w:rPr>
      </w:pPr>
    </w:p>
    <w:p w14:paraId="57C874F1" w14:textId="77777777" w:rsidR="001D5AD4" w:rsidRDefault="001D5AD4" w:rsidP="00095BFF">
      <w:pPr>
        <w:tabs>
          <w:tab w:val="left" w:pos="5211"/>
          <w:tab w:val="left" w:pos="10314"/>
        </w:tabs>
        <w:rPr>
          <w:b/>
        </w:rPr>
      </w:pPr>
    </w:p>
    <w:p w14:paraId="403B256E" w14:textId="77777777" w:rsidR="001D5AD4" w:rsidRDefault="001D5AD4" w:rsidP="00095BFF">
      <w:pPr>
        <w:tabs>
          <w:tab w:val="left" w:pos="5211"/>
          <w:tab w:val="left" w:pos="10314"/>
        </w:tabs>
        <w:rPr>
          <w:b/>
        </w:rPr>
      </w:pPr>
    </w:p>
    <w:p w14:paraId="3817CBAC" w14:textId="77777777" w:rsidR="001D5AD4" w:rsidRPr="008A2F60" w:rsidRDefault="001D5AD4" w:rsidP="00095BFF">
      <w:pPr>
        <w:tabs>
          <w:tab w:val="left" w:pos="5211"/>
          <w:tab w:val="left" w:pos="10314"/>
        </w:tabs>
        <w:rPr>
          <w:b/>
        </w:rPr>
      </w:pPr>
    </w:p>
    <w:sectPr w:rsidR="001D5AD4" w:rsidRPr="008A2F60" w:rsidSect="000B7CB7">
      <w:type w:val="continuous"/>
      <w:pgSz w:w="11908" w:h="16833"/>
      <w:pgMar w:top="1440" w:right="1440" w:bottom="1440" w:left="1620" w:header="720" w:footer="72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DA22" w14:textId="77777777" w:rsidR="006A2A67" w:rsidRDefault="006A2A67">
      <w:r>
        <w:separator/>
      </w:r>
    </w:p>
  </w:endnote>
  <w:endnote w:type="continuationSeparator" w:id="0">
    <w:p w14:paraId="1837BAE4" w14:textId="77777777" w:rsidR="006A2A67" w:rsidRDefault="006A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9BD" w14:textId="77777777" w:rsidR="00931E95" w:rsidRDefault="00931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2018" w14:textId="24383F34" w:rsidR="00382C47" w:rsidRPr="001D5AD4" w:rsidRDefault="008B48E9">
    <w:pPr>
      <w:pStyle w:val="Footer"/>
      <w:rPr>
        <w:sz w:val="22"/>
        <w:szCs w:val="22"/>
      </w:rPr>
    </w:pPr>
    <w:r>
      <w:rPr>
        <w:noProof/>
        <w:sz w:val="22"/>
        <w:szCs w:val="22"/>
      </w:rPr>
      <mc:AlternateContent>
        <mc:Choice Requires="wps">
          <w:drawing>
            <wp:anchor distT="0" distB="0" distL="114300" distR="114300" simplePos="0" relativeHeight="251668480" behindDoc="0" locked="0" layoutInCell="0" allowOverlap="1" wp14:anchorId="1F8774FA" wp14:editId="7ECC414B">
              <wp:simplePos x="0" y="0"/>
              <wp:positionH relativeFrom="page">
                <wp:posOffset>0</wp:posOffset>
              </wp:positionH>
              <wp:positionV relativeFrom="page">
                <wp:posOffset>10231755</wp:posOffset>
              </wp:positionV>
              <wp:extent cx="7561580" cy="266700"/>
              <wp:effectExtent l="0" t="0" r="0" b="0"/>
              <wp:wrapNone/>
              <wp:docPr id="4" name="MSIPCMa0814327b27e37c6d10b9d1c"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5CFE8" w14:textId="00FE0D2C"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774FA" id="_x0000_t202" coordsize="21600,21600" o:spt="202" path="m,l,21600r21600,l21600,xe">
              <v:stroke joinstyle="miter"/>
              <v:path gradientshapeok="t" o:connecttype="rect"/>
            </v:shapetype>
            <v:shape id="MSIPCMa0814327b27e37c6d10b9d1c" o:spid="_x0000_s1027" type="#_x0000_t202" alt="{&quot;HashCode&quot;:-433160320,&quot;Height&quot;:841.0,&quot;Width&quot;:595.0,&quot;Placement&quot;:&quot;Footer&quot;,&quot;Index&quot;:&quot;Primary&quot;,&quot;Section&quot;:1,&quot;Top&quot;:0.0,&quot;Left&quot;:0.0}" style="position:absolute;margin-left:0;margin-top:805.65pt;width:595.4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" o:allowincell="f" filled="f" stroked="f" strokeweight=".5pt">
              <v:textbox inset=",0,,0">
                <w:txbxContent>
                  <w:p w14:paraId="5825CFE8" w14:textId="00FE0D2C"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v:textbox>
              <w10:wrap anchorx="page" anchory="page"/>
            </v:shape>
          </w:pict>
        </mc:Fallback>
      </mc:AlternateContent>
    </w:r>
    <w:r w:rsidR="00207A89" w:rsidRPr="001D5AD4">
      <w:rPr>
        <w:sz w:val="22"/>
        <w:szCs w:val="22"/>
      </w:rPr>
      <w:t xml:space="preserve">Revised </w:t>
    </w:r>
    <w:r w:rsidR="002F1C1B">
      <w:rPr>
        <w:sz w:val="22"/>
        <w:szCs w:val="22"/>
      </w:rPr>
      <w:t>0</w:t>
    </w:r>
    <w:r w:rsidR="0035521A">
      <w:rPr>
        <w:sz w:val="22"/>
        <w:szCs w:val="22"/>
      </w:rPr>
      <w:t>8</w:t>
    </w:r>
    <w:r w:rsidR="002F1C1B">
      <w:rPr>
        <w:sz w:val="22"/>
        <w:szCs w:val="22"/>
      </w:rPr>
      <w:t>.06.21 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4B5C" w14:textId="0AAFA500" w:rsidR="0048769E" w:rsidRDefault="008B48E9">
    <w:pPr>
      <w:pStyle w:val="Footer"/>
    </w:pPr>
    <w:r>
      <w:rPr>
        <w:noProof/>
        <w:sz w:val="8"/>
      </w:rPr>
      <mc:AlternateContent>
        <mc:Choice Requires="wps">
          <w:drawing>
            <wp:anchor distT="0" distB="0" distL="114300" distR="114300" simplePos="0" relativeHeight="251676672" behindDoc="0" locked="0" layoutInCell="0" allowOverlap="1" wp14:anchorId="0F59A5AE" wp14:editId="3270F1CF">
              <wp:simplePos x="0" y="0"/>
              <wp:positionH relativeFrom="page">
                <wp:posOffset>0</wp:posOffset>
              </wp:positionH>
              <wp:positionV relativeFrom="page">
                <wp:posOffset>10231755</wp:posOffset>
              </wp:positionV>
              <wp:extent cx="7561580" cy="266700"/>
              <wp:effectExtent l="0" t="0" r="0" b="0"/>
              <wp:wrapNone/>
              <wp:docPr id="5" name="MSIPCM36ce43fb97448370881b6b4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FC54E" w14:textId="0A662765"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59A5AE" id="_x0000_t202" coordsize="21600,21600" o:spt="202" path="m,l,21600r21600,l21600,xe">
              <v:stroke joinstyle="miter"/>
              <v:path gradientshapeok="t" o:connecttype="rect"/>
            </v:shapetype>
            <v:shape id="MSIPCM36ce43fb97448370881b6b4e" o:spid="_x0000_s1029" type="#_x0000_t202" alt="{&quot;HashCode&quot;:-433160320,&quot;Height&quot;:841.0,&quot;Width&quot;:595.0,&quot;Placement&quot;:&quot;Footer&quot;,&quot;Index&quot;:&quot;FirstPage&quot;,&quot;Section&quot;:1,&quot;Top&quot;:0.0,&quot;Left&quot;:0.0}" style="position:absolute;margin-left:0;margin-top:805.65pt;width:595.4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" o:allowincell="f" filled="f" stroked="f" strokeweight=".5pt">
              <v:textbox inset=",0,,0">
                <w:txbxContent>
                  <w:p w14:paraId="28BFC54E" w14:textId="0A662765"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v:textbox>
              <w10:wrap anchorx="page" anchory="page"/>
            </v:shape>
          </w:pict>
        </mc:Fallback>
      </mc:AlternateContent>
    </w:r>
    <w:r w:rsidR="00482F60">
      <w:rPr>
        <w:noProof/>
        <w:sz w:val="8"/>
      </w:rPr>
      <w:drawing>
        <wp:anchor distT="0" distB="0" distL="114300" distR="114300" simplePos="0" relativeHeight="251643904" behindDoc="1" locked="0" layoutInCell="1" allowOverlap="1" wp14:anchorId="3F46CE81" wp14:editId="1A6CF7D1">
          <wp:simplePos x="0" y="0"/>
          <wp:positionH relativeFrom="column">
            <wp:posOffset>-586740</wp:posOffset>
          </wp:positionH>
          <wp:positionV relativeFrom="paragraph">
            <wp:posOffset>-1028065</wp:posOffset>
          </wp:positionV>
          <wp:extent cx="7296150" cy="1496396"/>
          <wp:effectExtent l="0" t="0" r="0" b="8890"/>
          <wp:wrapNone/>
          <wp:docPr id="2" name="Picture 2"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0" cy="149639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2198" w14:textId="77777777" w:rsidR="006A2A67" w:rsidRDefault="006A2A67">
      <w:r>
        <w:separator/>
      </w:r>
    </w:p>
  </w:footnote>
  <w:footnote w:type="continuationSeparator" w:id="0">
    <w:p w14:paraId="6BA3828E" w14:textId="77777777" w:rsidR="006A2A67" w:rsidRDefault="006A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B7C0" w14:textId="77777777" w:rsidR="00931E95" w:rsidRDefault="00931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DC7B" w14:textId="25E55FFF" w:rsidR="008B48E9" w:rsidRDefault="008B48E9">
    <w:pPr>
      <w:pStyle w:val="Header"/>
    </w:pPr>
    <w:r>
      <w:rPr>
        <w:noProof/>
      </w:rPr>
      <mc:AlternateContent>
        <mc:Choice Requires="wps">
          <w:drawing>
            <wp:anchor distT="0" distB="0" distL="114300" distR="114300" simplePos="0" relativeHeight="251652096" behindDoc="0" locked="0" layoutInCell="0" allowOverlap="1" wp14:anchorId="6BA087C9" wp14:editId="20FAC5CB">
              <wp:simplePos x="0" y="0"/>
              <wp:positionH relativeFrom="page">
                <wp:posOffset>0</wp:posOffset>
              </wp:positionH>
              <wp:positionV relativeFrom="page">
                <wp:posOffset>190500</wp:posOffset>
              </wp:positionV>
              <wp:extent cx="7561580" cy="266700"/>
              <wp:effectExtent l="0" t="0" r="0" b="0"/>
              <wp:wrapNone/>
              <wp:docPr id="1" name="MSIPCMf00346c6adb7bdb369229fd3"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C6185" w14:textId="3299CA23"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A087C9" id="_x0000_t202" coordsize="21600,21600" o:spt="202" path="m,l,21600r21600,l21600,xe">
              <v:stroke joinstyle="miter"/>
              <v:path gradientshapeok="t" o:connecttype="rect"/>
            </v:shapetype>
            <v:shape id="MSIPCMf00346c6adb7bdb369229fd3" o:spid="_x0000_s1026" type="#_x0000_t202" alt="{&quot;HashCode&quot;:-457297889,&quot;Height&quot;:841.0,&quot;Width&quot;:595.0,&quot;Placement&quot;:&quot;Header&quot;,&quot;Index&quot;:&quot;Primary&quot;,&quot;Section&quot;:1,&quot;Top&quot;:0.0,&quot;Left&quot;:0.0}" style="position:absolute;margin-left:0;margin-top:15pt;width:595.4pt;height:2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" o:allowincell="f" filled="f" stroked="f" strokeweight=".5pt">
              <v:textbox inset=",0,,0">
                <w:txbxContent>
                  <w:p w14:paraId="088C6185" w14:textId="3299CA23"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D030" w14:textId="63773E8E" w:rsidR="008B48E9" w:rsidRDefault="008B48E9">
    <w:pPr>
      <w:pStyle w:val="Header"/>
    </w:pPr>
    <w:r>
      <w:rPr>
        <w:noProof/>
      </w:rPr>
      <mc:AlternateContent>
        <mc:Choice Requires="wps">
          <w:drawing>
            <wp:anchor distT="0" distB="0" distL="114300" distR="114300" simplePos="0" relativeHeight="251660288" behindDoc="0" locked="0" layoutInCell="0" allowOverlap="1" wp14:anchorId="70A7BD9A" wp14:editId="46200248">
              <wp:simplePos x="0" y="0"/>
              <wp:positionH relativeFrom="page">
                <wp:posOffset>0</wp:posOffset>
              </wp:positionH>
              <wp:positionV relativeFrom="page">
                <wp:posOffset>190500</wp:posOffset>
              </wp:positionV>
              <wp:extent cx="7561580" cy="266700"/>
              <wp:effectExtent l="0" t="0" r="0" b="0"/>
              <wp:wrapNone/>
              <wp:docPr id="3" name="MSIPCM601d48d3a31a921da429aeaf"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A2490" w14:textId="242755CA"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A7BD9A" id="_x0000_t202" coordsize="21600,21600" o:spt="202" path="m,l,21600r21600,l21600,xe">
              <v:stroke joinstyle="miter"/>
              <v:path gradientshapeok="t" o:connecttype="rect"/>
            </v:shapetype>
            <v:shape id="MSIPCM601d48d3a31a921da429aeaf" o:spid="_x0000_s1028" type="#_x0000_t202" alt="{&quot;HashCode&quot;:-457297889,&quot;Height&quot;:841.0,&quot;Width&quot;:595.0,&quot;Placement&quot;:&quot;Header&quot;,&quot;Index&quot;:&quot;FirstPage&quot;,&quot;Section&quot;:1,&quot;Top&quot;:0.0,&quot;Left&quot;:0.0}" style="position:absolute;margin-left:0;margin-top:15pt;width:595.4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" o:allowincell="f" filled="f" stroked="f" strokeweight=".5pt">
              <v:textbox inset=",0,,0">
                <w:txbxContent>
                  <w:p w14:paraId="6F5A2490" w14:textId="242755CA" w:rsidR="008B48E9" w:rsidRPr="00C337FF" w:rsidRDefault="00C337FF" w:rsidP="00C337FF">
                    <w:pPr>
                      <w:jc w:val="center"/>
                      <w:rPr>
                        <w:rFonts w:ascii="Calibri" w:hAnsi="Calibri" w:cs="Calibri"/>
                        <w:color w:val="317100"/>
                        <w:sz w:val="20"/>
                      </w:rPr>
                    </w:pPr>
                    <w:r w:rsidRPr="00C337FF">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0951"/>
    <w:multiLevelType w:val="hybridMultilevel"/>
    <w:tmpl w:val="3A2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07D00"/>
    <w:multiLevelType w:val="hybridMultilevel"/>
    <w:tmpl w:val="93D4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64C7F"/>
    <w:multiLevelType w:val="hybridMultilevel"/>
    <w:tmpl w:val="D480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D06F4E"/>
    <w:multiLevelType w:val="hybridMultilevel"/>
    <w:tmpl w:val="AEF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476880">
    <w:abstractNumId w:val="2"/>
  </w:num>
  <w:num w:numId="2" w16cid:durableId="1501965375">
    <w:abstractNumId w:val="3"/>
  </w:num>
  <w:num w:numId="3" w16cid:durableId="594940944">
    <w:abstractNumId w:val="4"/>
  </w:num>
  <w:num w:numId="4" w16cid:durableId="1968463847">
    <w:abstractNumId w:val="0"/>
  </w:num>
  <w:num w:numId="5" w16cid:durableId="76442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E32"/>
    <w:rsid w:val="00032D1F"/>
    <w:rsid w:val="00035068"/>
    <w:rsid w:val="00095BFF"/>
    <w:rsid w:val="000B7CB7"/>
    <w:rsid w:val="000C46D1"/>
    <w:rsid w:val="000D110B"/>
    <w:rsid w:val="0010705C"/>
    <w:rsid w:val="00117647"/>
    <w:rsid w:val="001468C0"/>
    <w:rsid w:val="00170BF3"/>
    <w:rsid w:val="001B30E6"/>
    <w:rsid w:val="001D5AD4"/>
    <w:rsid w:val="001E29CB"/>
    <w:rsid w:val="001E66B8"/>
    <w:rsid w:val="00207A89"/>
    <w:rsid w:val="00232936"/>
    <w:rsid w:val="00241505"/>
    <w:rsid w:val="00294C68"/>
    <w:rsid w:val="002F1C1B"/>
    <w:rsid w:val="0035521A"/>
    <w:rsid w:val="00382C47"/>
    <w:rsid w:val="003C75E4"/>
    <w:rsid w:val="003F2B52"/>
    <w:rsid w:val="003F5997"/>
    <w:rsid w:val="00463DE9"/>
    <w:rsid w:val="00482F60"/>
    <w:rsid w:val="004967B1"/>
    <w:rsid w:val="004A4885"/>
    <w:rsid w:val="00527263"/>
    <w:rsid w:val="005272F7"/>
    <w:rsid w:val="0055374C"/>
    <w:rsid w:val="00571316"/>
    <w:rsid w:val="00583AEE"/>
    <w:rsid w:val="0058516C"/>
    <w:rsid w:val="00585361"/>
    <w:rsid w:val="00602803"/>
    <w:rsid w:val="00625D42"/>
    <w:rsid w:val="00647852"/>
    <w:rsid w:val="006951AE"/>
    <w:rsid w:val="006A2A67"/>
    <w:rsid w:val="006E46D7"/>
    <w:rsid w:val="007440F4"/>
    <w:rsid w:val="0078596F"/>
    <w:rsid w:val="007F1B03"/>
    <w:rsid w:val="00854923"/>
    <w:rsid w:val="00855159"/>
    <w:rsid w:val="00865974"/>
    <w:rsid w:val="008A2F60"/>
    <w:rsid w:val="008B48E9"/>
    <w:rsid w:val="008E6831"/>
    <w:rsid w:val="008F4A9D"/>
    <w:rsid w:val="00931E95"/>
    <w:rsid w:val="009B23DA"/>
    <w:rsid w:val="009C09FF"/>
    <w:rsid w:val="009F40D7"/>
    <w:rsid w:val="00A40783"/>
    <w:rsid w:val="00A5600A"/>
    <w:rsid w:val="00A65E26"/>
    <w:rsid w:val="00A67992"/>
    <w:rsid w:val="00A82683"/>
    <w:rsid w:val="00AF270B"/>
    <w:rsid w:val="00B234BB"/>
    <w:rsid w:val="00B44E92"/>
    <w:rsid w:val="00B81A7D"/>
    <w:rsid w:val="00BD5223"/>
    <w:rsid w:val="00C21B33"/>
    <w:rsid w:val="00C25501"/>
    <w:rsid w:val="00C337FF"/>
    <w:rsid w:val="00C41157"/>
    <w:rsid w:val="00C73238"/>
    <w:rsid w:val="00CC236F"/>
    <w:rsid w:val="00CC425A"/>
    <w:rsid w:val="00D04C0F"/>
    <w:rsid w:val="00D143F6"/>
    <w:rsid w:val="00D56A4A"/>
    <w:rsid w:val="00D70E32"/>
    <w:rsid w:val="00D82FB8"/>
    <w:rsid w:val="00D904FF"/>
    <w:rsid w:val="00DA279F"/>
    <w:rsid w:val="00DC049A"/>
    <w:rsid w:val="00DC4C29"/>
    <w:rsid w:val="00DD04E3"/>
    <w:rsid w:val="00DD7AA7"/>
    <w:rsid w:val="00E27E81"/>
    <w:rsid w:val="00E31314"/>
    <w:rsid w:val="00E4224D"/>
    <w:rsid w:val="00E522B2"/>
    <w:rsid w:val="00E77735"/>
    <w:rsid w:val="00EB57AA"/>
    <w:rsid w:val="00F054CA"/>
    <w:rsid w:val="00F31F53"/>
    <w:rsid w:val="00F901CA"/>
    <w:rsid w:val="00FD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0E2FD03"/>
  <w15:docId w15:val="{F1F091A8-254E-4738-B415-646C780C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60"/>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82F60"/>
    <w:pPr>
      <w:keepNext/>
      <w:widowControl/>
      <w:overflowPunct w:val="0"/>
      <w:spacing w:before="60" w:after="60"/>
      <w:textAlignment w:val="baseline"/>
      <w:outlineLvl w:val="0"/>
    </w:pPr>
    <w:rPr>
      <w:rFonts w:ascii="Arial" w:hAnsi="Arial"/>
      <w:szCs w:val="20"/>
      <w:lang w:eastAsia="en-US"/>
    </w:rPr>
  </w:style>
  <w:style w:type="paragraph" w:styleId="Heading2">
    <w:name w:val="heading 2"/>
    <w:basedOn w:val="Normal"/>
    <w:next w:val="Normal"/>
    <w:link w:val="Heading2Char"/>
    <w:qFormat/>
    <w:rsid w:val="00482F60"/>
    <w:pPr>
      <w:keepNext/>
      <w:widowControl/>
      <w:overflowPunct w:val="0"/>
      <w:spacing w:before="60" w:after="60"/>
      <w:textAlignment w:val="baseline"/>
      <w:outlineLvl w:val="1"/>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F60"/>
    <w:rPr>
      <w:rFonts w:ascii="Arial" w:eastAsia="Times New Roman" w:hAnsi="Arial" w:cs="Times New Roman"/>
      <w:sz w:val="24"/>
      <w:szCs w:val="20"/>
    </w:rPr>
  </w:style>
  <w:style w:type="character" w:customStyle="1" w:styleId="Heading2Char">
    <w:name w:val="Heading 2 Char"/>
    <w:basedOn w:val="DefaultParagraphFont"/>
    <w:link w:val="Heading2"/>
    <w:rsid w:val="00482F60"/>
    <w:rPr>
      <w:rFonts w:ascii="Arial" w:eastAsia="Times New Roman" w:hAnsi="Arial" w:cs="Arial"/>
      <w:b/>
      <w:bCs/>
      <w:sz w:val="24"/>
      <w:szCs w:val="20"/>
    </w:rPr>
  </w:style>
  <w:style w:type="paragraph" w:styleId="Footer">
    <w:name w:val="footer"/>
    <w:basedOn w:val="Normal"/>
    <w:link w:val="FooterChar"/>
    <w:uiPriority w:val="99"/>
    <w:rsid w:val="00482F60"/>
    <w:rPr>
      <w:rFonts w:ascii="Times" w:hAnsi="Times" w:cs="Times"/>
    </w:rPr>
  </w:style>
  <w:style w:type="character" w:customStyle="1" w:styleId="FooterChar">
    <w:name w:val="Footer Char"/>
    <w:basedOn w:val="DefaultParagraphFont"/>
    <w:link w:val="Footer"/>
    <w:uiPriority w:val="99"/>
    <w:rsid w:val="00482F60"/>
    <w:rPr>
      <w:rFonts w:ascii="Times" w:eastAsia="Times New Roman" w:hAnsi="Times" w:cs="Times"/>
      <w:sz w:val="24"/>
      <w:szCs w:val="24"/>
      <w:lang w:eastAsia="en-GB"/>
    </w:rPr>
  </w:style>
  <w:style w:type="table" w:styleId="TableGrid">
    <w:name w:val="Table Grid"/>
    <w:basedOn w:val="TableNormal"/>
    <w:uiPriority w:val="59"/>
    <w:rsid w:val="00482F6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C47"/>
    <w:pPr>
      <w:tabs>
        <w:tab w:val="center" w:pos="4513"/>
        <w:tab w:val="right" w:pos="9026"/>
      </w:tabs>
    </w:pPr>
  </w:style>
  <w:style w:type="character" w:customStyle="1" w:styleId="HeaderChar">
    <w:name w:val="Header Char"/>
    <w:basedOn w:val="DefaultParagraphFont"/>
    <w:link w:val="Header"/>
    <w:uiPriority w:val="99"/>
    <w:rsid w:val="00382C4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2C47"/>
    <w:rPr>
      <w:rFonts w:ascii="Tahoma" w:hAnsi="Tahoma" w:cs="Tahoma"/>
      <w:sz w:val="16"/>
      <w:szCs w:val="16"/>
    </w:rPr>
  </w:style>
  <w:style w:type="character" w:customStyle="1" w:styleId="BalloonTextChar">
    <w:name w:val="Balloon Text Char"/>
    <w:basedOn w:val="DefaultParagraphFont"/>
    <w:link w:val="BalloonText"/>
    <w:uiPriority w:val="99"/>
    <w:semiHidden/>
    <w:rsid w:val="00382C47"/>
    <w:rPr>
      <w:rFonts w:ascii="Tahoma" w:eastAsia="Times New Roman" w:hAnsi="Tahoma" w:cs="Tahoma"/>
      <w:sz w:val="16"/>
      <w:szCs w:val="16"/>
      <w:lang w:eastAsia="en-GB"/>
    </w:rPr>
  </w:style>
  <w:style w:type="character" w:styleId="Hyperlink">
    <w:name w:val="Hyperlink"/>
    <w:basedOn w:val="DefaultParagraphFont"/>
    <w:uiPriority w:val="99"/>
    <w:unhideWhenUsed/>
    <w:rsid w:val="00DD04E3"/>
    <w:rPr>
      <w:color w:val="0000FF" w:themeColor="hyperlink"/>
      <w:u w:val="single"/>
    </w:rPr>
  </w:style>
  <w:style w:type="paragraph" w:styleId="ListParagraph">
    <w:name w:val="List Paragraph"/>
    <w:basedOn w:val="Normal"/>
    <w:uiPriority w:val="34"/>
    <w:qFormat/>
    <w:rsid w:val="00DC049A"/>
    <w:pPr>
      <w:ind w:left="720"/>
      <w:contextualSpacing/>
    </w:pPr>
  </w:style>
  <w:style w:type="character" w:styleId="UnresolvedMention">
    <w:name w:val="Unresolved Mention"/>
    <w:basedOn w:val="DefaultParagraphFont"/>
    <w:uiPriority w:val="99"/>
    <w:semiHidden/>
    <w:unhideWhenUsed/>
    <w:rsid w:val="008B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3331">
      <w:bodyDiv w:val="1"/>
      <w:marLeft w:val="0"/>
      <w:marRight w:val="0"/>
      <w:marTop w:val="0"/>
      <w:marBottom w:val="0"/>
      <w:divBdr>
        <w:top w:val="none" w:sz="0" w:space="0" w:color="auto"/>
        <w:left w:val="none" w:sz="0" w:space="0" w:color="auto"/>
        <w:bottom w:val="none" w:sz="0" w:space="0" w:color="auto"/>
        <w:right w:val="none" w:sz="0" w:space="0" w:color="auto"/>
      </w:divBdr>
    </w:div>
    <w:div w:id="1457796337">
      <w:bodyDiv w:val="1"/>
      <w:marLeft w:val="0"/>
      <w:marRight w:val="0"/>
      <w:marTop w:val="0"/>
      <w:marBottom w:val="0"/>
      <w:divBdr>
        <w:top w:val="none" w:sz="0" w:space="0" w:color="auto"/>
        <w:left w:val="none" w:sz="0" w:space="0" w:color="auto"/>
        <w:bottom w:val="none" w:sz="0" w:space="0" w:color="auto"/>
        <w:right w:val="none" w:sz="0" w:space="0" w:color="auto"/>
      </w:divBdr>
    </w:div>
    <w:div w:id="16175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tax@dumga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C307-8780-40BB-B8FA-B3100ADE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Relief from the Long Term Empty Property Tariff</dc:title>
  <dc:subject/>
  <dc:creator>dgc</dc:creator>
  <cp:keywords/>
  <dc:description/>
  <cp:lastModifiedBy>Knox, Susan</cp:lastModifiedBy>
  <cp:revision>2</cp:revision>
  <dcterms:created xsi:type="dcterms:W3CDTF">2022-12-22T11:20:00Z</dcterms:created>
  <dcterms:modified xsi:type="dcterms:W3CDTF">2022-12-22T11:20:00Z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2022-12-22T11:20:58Z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572e6768-a208-4867-beb9-b86a44730643</vt:lpwstr>
  </property>
  <property fmtid="{D5CDD505-2E9C-101B-9397-08002B2CF9AE}" pid="8" name="MSIP_Label_3b3750b7-94b5-4b05-b3b0-f7f4a358dbcf_ContentBits">
    <vt:lpwstr>3</vt:lpwstr>
  </property>
</Properties>
</file>