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5953"/>
      </w:tblGrid>
      <w:tr w:rsidR="006F114C" w14:paraId="54575D91" w14:textId="77777777" w:rsidTr="000421A4">
        <w:trPr>
          <w:trHeight w:val="35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D31" w14:textId="77777777" w:rsidR="006F114C" w:rsidRDefault="008C283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0EE295" wp14:editId="3455196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-579120</wp:posOffset>
                      </wp:positionV>
                      <wp:extent cx="5989320" cy="513080"/>
                      <wp:effectExtent l="0" t="0" r="11430" b="2032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32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69D0D9" w14:textId="77777777" w:rsidR="006F114C" w:rsidRDefault="006F114C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EDINBURGH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DUMFRIESSHIRE SOCIETY BURSARIES</w:t>
                                  </w:r>
                                </w:p>
                                <w:p w14:paraId="203624EF" w14:textId="333CFDD6" w:rsidR="006F64F5" w:rsidRDefault="006F114C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136C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Form of Application</w:t>
                                  </w:r>
                                  <w:r w:rsidR="00D4350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A300C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0421A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EA74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</w:t>
                                  </w:r>
                                  <w:r w:rsidR="00A300C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/20</w:t>
                                  </w:r>
                                  <w:r w:rsidR="000421A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EA74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337DEEE6" w14:textId="36E65BD5" w:rsidR="006F114C" w:rsidRDefault="006F64F5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6F64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(For student</w:t>
                                  </w:r>
                                  <w:r w:rsidR="00B905E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F64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about to enter College/University September 202</w:t>
                                  </w:r>
                                  <w:r w:rsidR="00EA74D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F64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EE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4pt;margin-top:-45.6pt;width:471.6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bGEwIAAAIEAAAOAAAAZHJzL2Uyb0RvYy54bWysU8tu2zAQvBfoPxC817Idu7UFy0HqNEWB&#10;9AEk/QCKoiSiFJdd0pbcr8+SchyjuRXVgSA1y9ndmeXmeugMOyj0GmzBZ5MpZ8pKqLRtCv7z8e7d&#10;ijMfhK2EAasKflSeX2/fvtn0LldzaMFUChmRWJ/3ruBtCC7PMi9b1Qk/AacsgTVgJwIdsckqFD2x&#10;dyabT6fvsx6wcghSeU9/b0eQbxN/XSsZvte1V4GZglNtIa2Y1jKu2XYj8gaFa7U8lSH+oYpOaEtJ&#10;z1S3Igi2R/2KqtMSwUMdJhK6DOpaS5V6oG5m07+6eWiFU6kXEse7s0z+/9HKb4cH9wNZGD7CQAam&#10;Jry7B/nLMwu7VthG3SBC3ypRUeJZlCzrnc9PV6PUPveRpOy/QkUmi32ARDTU2EVVqE9G7GTA8Sy6&#10;GgKT9HO5Xq2v5gRJwpazq+kquZKJ/Pm2Qx8+K+hY3BQcydTELg73PsRqRP4cEpNZuNPGJGONZX3B&#10;18v5cuwLjK4iGMM8NuXOIDuIOBrpS60RchnW6UADanRX8NU5SORRjU+2SlmC0GbcUyXGnuSJioza&#10;hKEcKDDKVEJ1JKEQxkGkh0ObFvAPZz0NYcH9771AxZn5Ykns9WyxiFObDovlhygTXiLlJSKsJKqC&#10;B87G7S6Mk753qJuWMo32Wrghg2qdtHup6lQ3DVqS9PQo4iRfnlPUy9PdPgEAAP//AwBQSwMEFAAG&#10;AAgAAAAhAHcn89XdAAAACwEAAA8AAABkcnMvZG93bnJldi54bWxMj81uwjAQhO9IvIO1lXoDOymg&#10;ksZBCKkSPfIjzku8TSJiO4odSN++217a26xmNPNtvhltK+7Uh8Y7DclcgSBXetO4SsP59D57BREi&#10;OoOtd6ThiwJsiukkx8z4hzvQ/RgrwSUuZKihjrHLpAxlTRbD3Hfk2Pv0vcXIZ19J0+ODy20rU6VW&#10;0mLjeKHGjnY1lbfjYDVgGq3Z304Wl4d9s9pezmr4UFo/P43bNxCRxvgXhh98RoeCma5+cCaIVsMs&#10;UYweWayTFAQn1i/pAsT111qALHL5/4fiGwAA//8DAFBLAQItABQABgAIAAAAIQC2gziS/gAAAOEB&#10;AAATAAAAAAAAAAAAAAAAAAAAAABbQ29udGVudF9UeXBlc10ueG1sUEsBAi0AFAAGAAgAAAAhADj9&#10;If/WAAAAlAEAAAsAAAAAAAAAAAAAAAAALwEAAF9yZWxzLy5yZWxzUEsBAi0AFAAGAAgAAAAhAJT4&#10;dsYTAgAAAgQAAA4AAAAAAAAAAAAAAAAALgIAAGRycy9lMm9Eb2MueG1sUEsBAi0AFAAGAAgAAAAh&#10;AHcn89XdAAAACwEAAA8AAAAAAAAAAAAAAAAAbQQAAGRycy9kb3ducmV2LnhtbFBLBQYAAAAABAAE&#10;APMAAAB3BQAAAAA=&#10;" filled="f" fillcolor="silver">
                      <v:textbox>
                        <w:txbxContent>
                          <w:p w14:paraId="6169D0D9" w14:textId="77777777" w:rsidR="006F114C" w:rsidRDefault="006F114C">
                            <w:pPr>
                              <w:pStyle w:val="Heading1"/>
                              <w:rPr>
                                <w:rFonts w:ascii="Arial" w:hAnsi="Arial" w:cs="Arial"/>
                                <w:color w:val="C0C0C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EDINBURGH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DUMFRIESSHIRE SOCIETY BURSARIES</w:t>
                            </w:r>
                          </w:p>
                          <w:p w14:paraId="203624EF" w14:textId="333CFDD6" w:rsidR="006F64F5" w:rsidRDefault="006F114C">
                            <w:pPr>
                              <w:pStyle w:val="Heading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136C1">
                              <w:rPr>
                                <w:rFonts w:ascii="Arial" w:hAnsi="Arial" w:cs="Arial"/>
                                <w:sz w:val="20"/>
                              </w:rPr>
                              <w:t>Form of Application</w:t>
                            </w:r>
                            <w:r w:rsidR="00D435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300C3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0421A4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4DE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="00A300C3">
                              <w:rPr>
                                <w:rFonts w:ascii="Arial" w:hAnsi="Arial" w:cs="Arial"/>
                                <w:sz w:val="20"/>
                              </w:rPr>
                              <w:t>/20</w:t>
                            </w:r>
                            <w:r w:rsidR="000421A4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4DE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  <w:p w14:paraId="337DEEE6" w14:textId="36E65BD5" w:rsidR="006F114C" w:rsidRDefault="006F64F5">
                            <w:pPr>
                              <w:pStyle w:val="Heading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F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(For student</w:t>
                            </w:r>
                            <w:r w:rsidR="00B905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6F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about to enter College/University September 202</w:t>
                            </w:r>
                            <w:r w:rsidR="00EA74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6F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14C">
              <w:rPr>
                <w:rFonts w:ascii="Arial" w:hAnsi="Arial" w:cs="Arial"/>
                <w:b/>
                <w:bCs/>
                <w:sz w:val="16"/>
              </w:rPr>
              <w:t>Candidate’s Full Name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0360B2C" w14:textId="77777777" w:rsidR="006F114C" w:rsidRDefault="006F114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5E53C39C" w14:textId="77777777" w:rsidTr="000421A4">
        <w:trPr>
          <w:trHeight w:val="34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D6190" w14:textId="77777777" w:rsidR="006F114C" w:rsidRDefault="006F114C">
            <w:pPr>
              <w:pStyle w:val="Heading4"/>
            </w:pPr>
            <w:r>
              <w:t>Full Address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4849BA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25D29528" w14:textId="77777777" w:rsidTr="000421A4">
        <w:trPr>
          <w:trHeight w:val="344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41A2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CEB316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3A766D86" w14:textId="77777777" w:rsidTr="000421A4">
        <w:trPr>
          <w:trHeight w:val="368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27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1530F16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15723B" w14:paraId="04BEBA52" w14:textId="77777777" w:rsidTr="000421A4">
        <w:trPr>
          <w:trHeight w:val="33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42A" w14:textId="3BE4B879" w:rsidR="0015723B" w:rsidRDefault="0015723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Email Address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6D6AD2F" w14:textId="77777777" w:rsidR="0015723B" w:rsidRDefault="0015723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23268AA3" w14:textId="77777777" w:rsidTr="000421A4">
        <w:trPr>
          <w:trHeight w:val="33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FCC" w14:textId="63B8C1D3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Candidate’s Date of Birth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0B7B850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0069B820" w14:textId="77777777" w:rsidTr="000421A4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430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Candidate’s Place of Birth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28D43A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460E6E6" w14:textId="77777777" w:rsidTr="000421A4">
        <w:trPr>
          <w:trHeight w:val="35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9E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Parent or Guardian’s Name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18B344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369787A2" w14:textId="77777777" w:rsidTr="000421A4">
        <w:trPr>
          <w:trHeight w:val="33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6E95C" w14:textId="7350EF6C" w:rsidR="006F114C" w:rsidRDefault="00FA501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Parent </w:t>
            </w:r>
            <w:r w:rsidR="006F114C">
              <w:rPr>
                <w:rFonts w:ascii="Arial" w:hAnsi="Arial" w:cs="Arial"/>
                <w:b/>
                <w:bCs/>
                <w:sz w:val="16"/>
              </w:rPr>
              <w:t>Address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6B3462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30DB411" w14:textId="77777777" w:rsidTr="000421A4">
        <w:trPr>
          <w:trHeight w:val="361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B2B8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F02373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5F014818" w14:textId="77777777" w:rsidTr="000421A4">
        <w:trPr>
          <w:trHeight w:val="34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DB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Candidate’s Present School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14:paraId="46986256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6BECAE74" w14:textId="77777777" w:rsidTr="000421A4">
        <w:trPr>
          <w:trHeight w:val="35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C2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Any other school attended in last 5 years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14:paraId="25D4B33B" w14:textId="7A320D25" w:rsidR="006F114C" w:rsidRDefault="0015723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Yes/ No</w:t>
            </w:r>
          </w:p>
        </w:tc>
      </w:tr>
      <w:tr w:rsidR="006F114C" w14:paraId="5B6B5A59" w14:textId="77777777" w:rsidTr="000421A4">
        <w:trPr>
          <w:trHeight w:val="34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ED980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school &amp; dates of attendance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EEBA3C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64A1C" w14:paraId="1E56BA6C" w14:textId="77777777" w:rsidTr="000421A4">
        <w:trPr>
          <w:trHeight w:val="341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75FE45" w14:textId="77777777" w:rsidR="00364A1C" w:rsidRDefault="00364A1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732A" w14:textId="77777777" w:rsidR="00364A1C" w:rsidRDefault="00364A1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003A8280" w14:textId="77777777" w:rsidR="006F114C" w:rsidRDefault="006F114C">
      <w:pPr>
        <w:pStyle w:val="Caption"/>
        <w:rPr>
          <w:sz w:val="16"/>
        </w:rPr>
        <w:sectPr w:rsidR="006F11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800" w:bottom="0" w:left="1800" w:header="708" w:footer="708" w:gutter="0"/>
          <w:cols w:space="708"/>
          <w:docGrid w:linePitch="360"/>
        </w:sectPr>
      </w:pPr>
    </w:p>
    <w:p w14:paraId="5FAD23FE" w14:textId="77777777" w:rsidR="006F114C" w:rsidRPr="00F22D5F" w:rsidRDefault="006F114C">
      <w:pPr>
        <w:pStyle w:val="Caption"/>
        <w:rPr>
          <w:color w:val="003300"/>
          <w:sz w:val="16"/>
        </w:rPr>
      </w:pPr>
      <w:r w:rsidRPr="00F22D5F">
        <w:rPr>
          <w:color w:val="003300"/>
          <w:sz w:val="16"/>
        </w:rPr>
        <w:t xml:space="preserve">Examination results </w:t>
      </w:r>
      <w:r w:rsidR="00D146FA" w:rsidRPr="00F22D5F">
        <w:rPr>
          <w:color w:val="003300"/>
          <w:sz w:val="16"/>
        </w:rPr>
        <w:t>(5</w:t>
      </w:r>
      <w:r w:rsidR="00D146FA" w:rsidRPr="00F22D5F">
        <w:rPr>
          <w:color w:val="003300"/>
          <w:sz w:val="16"/>
          <w:vertAlign w:val="superscript"/>
        </w:rPr>
        <w:t>th</w:t>
      </w:r>
      <w:r w:rsidR="00D146FA" w:rsidRPr="00F22D5F">
        <w:rPr>
          <w:color w:val="003300"/>
          <w:sz w:val="16"/>
        </w:rPr>
        <w:t xml:space="preserve"> Year only)</w:t>
      </w:r>
      <w:r w:rsidR="00F22D5F" w:rsidRPr="00F22D5F">
        <w:rPr>
          <w:color w:val="003300"/>
          <w:sz w:val="16"/>
        </w:rPr>
        <w:t xml:space="preserve">  S – Standard grade   H – Higher grade    AH – Advanced Higher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700"/>
        <w:gridCol w:w="1080"/>
        <w:gridCol w:w="900"/>
        <w:gridCol w:w="2700"/>
        <w:gridCol w:w="1152"/>
      </w:tblGrid>
      <w:tr w:rsidR="006F114C" w14:paraId="520513B9" w14:textId="77777777" w:rsidTr="0015723B">
        <w:trPr>
          <w:trHeight w:val="284"/>
        </w:trPr>
        <w:tc>
          <w:tcPr>
            <w:tcW w:w="900" w:type="dxa"/>
          </w:tcPr>
          <w:p w14:paraId="104AA9A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S/H</w:t>
            </w:r>
          </w:p>
        </w:tc>
        <w:tc>
          <w:tcPr>
            <w:tcW w:w="2700" w:type="dxa"/>
          </w:tcPr>
          <w:p w14:paraId="1B5B66D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</w:t>
            </w:r>
          </w:p>
        </w:tc>
        <w:tc>
          <w:tcPr>
            <w:tcW w:w="1080" w:type="dxa"/>
          </w:tcPr>
          <w:p w14:paraId="1C85845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</w:t>
            </w:r>
          </w:p>
        </w:tc>
        <w:tc>
          <w:tcPr>
            <w:tcW w:w="900" w:type="dxa"/>
          </w:tcPr>
          <w:p w14:paraId="49332B4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S/H</w:t>
            </w:r>
          </w:p>
        </w:tc>
        <w:tc>
          <w:tcPr>
            <w:tcW w:w="2700" w:type="dxa"/>
          </w:tcPr>
          <w:p w14:paraId="4B10915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</w:t>
            </w:r>
          </w:p>
        </w:tc>
        <w:tc>
          <w:tcPr>
            <w:tcW w:w="1152" w:type="dxa"/>
          </w:tcPr>
          <w:p w14:paraId="55A5BB0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</w:t>
            </w:r>
          </w:p>
        </w:tc>
      </w:tr>
      <w:tr w:rsidR="006F114C" w14:paraId="6820EC77" w14:textId="77777777" w:rsidTr="0015723B">
        <w:trPr>
          <w:trHeight w:val="401"/>
        </w:trPr>
        <w:tc>
          <w:tcPr>
            <w:tcW w:w="900" w:type="dxa"/>
          </w:tcPr>
          <w:p w14:paraId="27D276AD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501F95D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66C49F3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201CE4B6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0F7EEAE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1305FF5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2D5845C8" w14:textId="77777777" w:rsidTr="0015723B">
        <w:trPr>
          <w:trHeight w:val="354"/>
        </w:trPr>
        <w:tc>
          <w:tcPr>
            <w:tcW w:w="900" w:type="dxa"/>
          </w:tcPr>
          <w:p w14:paraId="521C7ED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2A3B411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3E3C1B2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22EA187C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09BA0FD0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41FD4BF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31A91717" w14:textId="77777777" w:rsidTr="0015723B">
        <w:trPr>
          <w:trHeight w:val="351"/>
        </w:trPr>
        <w:tc>
          <w:tcPr>
            <w:tcW w:w="900" w:type="dxa"/>
          </w:tcPr>
          <w:p w14:paraId="2E79D79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13504560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098229F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619114D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15D95EB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4F13477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509F6F76" w14:textId="77777777" w:rsidTr="0015723B">
        <w:trPr>
          <w:trHeight w:val="347"/>
        </w:trPr>
        <w:tc>
          <w:tcPr>
            <w:tcW w:w="900" w:type="dxa"/>
          </w:tcPr>
          <w:p w14:paraId="3EE7A10D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571A457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25E6D21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2316DEF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3F73F043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5DD507F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CEB0B4F" w14:textId="77777777" w:rsidTr="0015723B">
        <w:trPr>
          <w:trHeight w:val="356"/>
        </w:trPr>
        <w:tc>
          <w:tcPr>
            <w:tcW w:w="900" w:type="dxa"/>
          </w:tcPr>
          <w:p w14:paraId="0F83EED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536D7F7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2ABF291C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0298D1D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3BB70790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77A9ECB6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319E29CC" w14:textId="77777777" w:rsidTr="0015723B">
        <w:trPr>
          <w:trHeight w:val="339"/>
        </w:trPr>
        <w:tc>
          <w:tcPr>
            <w:tcW w:w="900" w:type="dxa"/>
          </w:tcPr>
          <w:p w14:paraId="701DC604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41426C0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2C365993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3C1735DE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617A5AD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2DFBD81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D74A73C" w14:textId="77777777" w:rsidTr="0015723B">
        <w:trPr>
          <w:trHeight w:val="349"/>
        </w:trPr>
        <w:tc>
          <w:tcPr>
            <w:tcW w:w="900" w:type="dxa"/>
          </w:tcPr>
          <w:p w14:paraId="1BB6547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3CD365D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</w:tcPr>
          <w:p w14:paraId="14F7F38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074661E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0" w:type="dxa"/>
          </w:tcPr>
          <w:p w14:paraId="3225B46E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2" w:type="dxa"/>
          </w:tcPr>
          <w:p w14:paraId="6B87A29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0F408DBB" w14:textId="77777777" w:rsidR="00216532" w:rsidRDefault="00216532">
      <w:pPr>
        <w:pStyle w:val="Caption"/>
        <w:rPr>
          <w:sz w:val="16"/>
        </w:rPr>
      </w:pPr>
    </w:p>
    <w:p w14:paraId="3A89E5BF" w14:textId="77777777" w:rsidR="006F114C" w:rsidRDefault="008C2831" w:rsidP="00216532">
      <w:pPr>
        <w:pStyle w:val="Caption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67C1B" wp14:editId="55D4EADA">
                <wp:simplePos x="0" y="0"/>
                <wp:positionH relativeFrom="column">
                  <wp:posOffset>5143500</wp:posOffset>
                </wp:positionH>
                <wp:positionV relativeFrom="paragraph">
                  <wp:posOffset>4445</wp:posOffset>
                </wp:positionV>
                <wp:extent cx="571500" cy="34290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2B97" w14:textId="77777777" w:rsidR="006F114C" w:rsidRDefault="006F1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7C1B" id="Text Box 17" o:spid="_x0000_s1027" type="#_x0000_t202" style="position:absolute;margin-left:405pt;margin-top:.3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TMFQ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iarrIySLJ9HI+W5IcI4ji8bNDH94qaFkUSo7U0wQujvc+DK6PLjGWB6OrrTYmKbjfbQyy&#10;o6D+b9MZ0X9yM5Z1JV8uZouh/r9C5On8CaLVgQbZ6Lbk12cnUUTW3tgqjVkQ2gwyVWfsSGNkbuAw&#10;9Lue6WrkOLK6g+pEvCIMc0t7RkID+J2zjma25P7bQaDizLyz1JvldD6PQ56U+eJqRgpeWnaXFmEl&#10;QZU8cDaImzAsxsGh3jcUaZgGC7fUz1onrp+yGtOnuUzdGncoDv6lnryeNn39AwAA//8DAFBLAwQU&#10;AAYACAAAACEAf2BbCN0AAAAHAQAADwAAAGRycy9kb3ducmV2LnhtbEyPwU7DMBBE70j8g7VIXBC1&#10;C6VpQ5wKIYHgBm0FVzfZJhH2OthuGv6e7QmOo1m9eVusRmfFgCF2njRMJwoEUuXrjhoN283T9QJE&#10;TIZqYz2hhh+MsCrPzwqT1/5I7zisUyMYQjE3GtqU+lzKWLXoTJz4Hom7vQ/OJI6hkXUwR4Y7K2+U&#10;mktnOuKF1vT42GL1tT44DYvZy/AZX2/fPqr53i7TVTY8fwetLy/Gh3sQCcf0dwwnfVaHkp12/kB1&#10;FJYZU8W/JA0ZCK6X6hR3Gu5mGciykP/9y18AAAD//wMAUEsBAi0AFAAGAAgAAAAhALaDOJL+AAAA&#10;4QEAABMAAAAAAAAAAAAAAAAAAAAAAFtDb250ZW50X1R5cGVzXS54bWxQSwECLQAUAAYACAAAACEA&#10;OP0h/9YAAACUAQAACwAAAAAAAAAAAAAAAAAvAQAAX3JlbHMvLnJlbHNQSwECLQAUAAYACAAAACEA&#10;NT+kzBUCAAAxBAAADgAAAAAAAAAAAAAAAAAuAgAAZHJzL2Uyb0RvYy54bWxQSwECLQAUAAYACAAA&#10;ACEAf2BbCN0AAAAHAQAADwAAAAAAAAAAAAAAAABvBAAAZHJzL2Rvd25yZXYueG1sUEsFBgAAAAAE&#10;AAQA8wAAAHkFAAAAAA==&#10;">
                <v:textbox>
                  <w:txbxContent>
                    <w:p w14:paraId="76112B97" w14:textId="77777777" w:rsidR="006F114C" w:rsidRDefault="006F114C"/>
                  </w:txbxContent>
                </v:textbox>
              </v:shape>
            </w:pict>
          </mc:Fallback>
        </mc:AlternateContent>
      </w:r>
      <w:r w:rsidR="006F114C">
        <w:t xml:space="preserve">                                                                                       (</w:t>
      </w:r>
      <w:r w:rsidR="006F114C">
        <w:rPr>
          <w:sz w:val="18"/>
          <w:highlight w:val="lightGray"/>
        </w:rPr>
        <w:t>For office use only)  Total UPS Score</w:t>
      </w:r>
    </w:p>
    <w:p w14:paraId="573FADAC" w14:textId="77777777" w:rsidR="006F114C" w:rsidRDefault="006F114C">
      <w:pPr>
        <w:pStyle w:val="Caption"/>
        <w:rPr>
          <w:sz w:val="16"/>
        </w:rPr>
      </w:pPr>
    </w:p>
    <w:p w14:paraId="40F67ECB" w14:textId="77777777" w:rsidR="006F114C" w:rsidRDefault="006F114C">
      <w:pPr>
        <w:pStyle w:val="Caption"/>
        <w:rPr>
          <w:sz w:val="16"/>
        </w:rPr>
      </w:pPr>
      <w:r>
        <w:rPr>
          <w:sz w:val="16"/>
        </w:rPr>
        <w:t>Subjects being undertaken this session for which results are not yet available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780"/>
        <w:gridCol w:w="900"/>
        <w:gridCol w:w="3852"/>
      </w:tblGrid>
      <w:tr w:rsidR="006F114C" w14:paraId="31364F04" w14:textId="77777777" w:rsidTr="0015723B">
        <w:trPr>
          <w:trHeight w:val="284"/>
        </w:trPr>
        <w:tc>
          <w:tcPr>
            <w:tcW w:w="900" w:type="dxa"/>
          </w:tcPr>
          <w:p w14:paraId="4B6B0D6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H/AH</w:t>
            </w:r>
          </w:p>
        </w:tc>
        <w:tc>
          <w:tcPr>
            <w:tcW w:w="3780" w:type="dxa"/>
          </w:tcPr>
          <w:p w14:paraId="64ED480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</w:t>
            </w:r>
          </w:p>
        </w:tc>
        <w:tc>
          <w:tcPr>
            <w:tcW w:w="900" w:type="dxa"/>
          </w:tcPr>
          <w:p w14:paraId="7DF2510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H/AH</w:t>
            </w:r>
          </w:p>
        </w:tc>
        <w:tc>
          <w:tcPr>
            <w:tcW w:w="3852" w:type="dxa"/>
          </w:tcPr>
          <w:p w14:paraId="541B2A6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</w:t>
            </w:r>
          </w:p>
        </w:tc>
      </w:tr>
      <w:tr w:rsidR="006F114C" w14:paraId="02D13868" w14:textId="77777777" w:rsidTr="0015723B">
        <w:trPr>
          <w:trHeight w:val="401"/>
        </w:trPr>
        <w:tc>
          <w:tcPr>
            <w:tcW w:w="900" w:type="dxa"/>
          </w:tcPr>
          <w:p w14:paraId="0B821CA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19910D9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6CC3A0DD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27FF28E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18F5C550" w14:textId="77777777" w:rsidTr="0015723B">
        <w:trPr>
          <w:trHeight w:val="354"/>
        </w:trPr>
        <w:tc>
          <w:tcPr>
            <w:tcW w:w="900" w:type="dxa"/>
          </w:tcPr>
          <w:p w14:paraId="2F6DA56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C6E4B8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4E54BAA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238AA557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37C08F72" w14:textId="77777777" w:rsidTr="0015723B">
        <w:trPr>
          <w:trHeight w:val="347"/>
        </w:trPr>
        <w:tc>
          <w:tcPr>
            <w:tcW w:w="900" w:type="dxa"/>
          </w:tcPr>
          <w:p w14:paraId="279F4536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42EF67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38B228DE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25D6AD3C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01D85338" w14:textId="77777777" w:rsidTr="0015723B">
        <w:trPr>
          <w:trHeight w:val="356"/>
        </w:trPr>
        <w:tc>
          <w:tcPr>
            <w:tcW w:w="900" w:type="dxa"/>
          </w:tcPr>
          <w:p w14:paraId="714BC82D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034B564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7C3A3D1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6147280D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21DC4670" w14:textId="77777777" w:rsidTr="0015723B">
        <w:trPr>
          <w:trHeight w:val="339"/>
        </w:trPr>
        <w:tc>
          <w:tcPr>
            <w:tcW w:w="900" w:type="dxa"/>
          </w:tcPr>
          <w:p w14:paraId="62FD2C4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599CFE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18C9D5C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121A9BE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5E52C72E" w14:textId="77777777" w:rsidTr="0015723B">
        <w:trPr>
          <w:trHeight w:val="349"/>
        </w:trPr>
        <w:tc>
          <w:tcPr>
            <w:tcW w:w="900" w:type="dxa"/>
          </w:tcPr>
          <w:p w14:paraId="1A86F5C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468FAAE2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109B86E8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52" w:type="dxa"/>
          </w:tcPr>
          <w:p w14:paraId="39932DDA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28B01863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012"/>
      </w:tblGrid>
      <w:tr w:rsidR="006F114C" w14:paraId="7C6A68DE" w14:textId="77777777" w:rsidTr="0015723B">
        <w:tc>
          <w:tcPr>
            <w:tcW w:w="3420" w:type="dxa"/>
          </w:tcPr>
          <w:p w14:paraId="06A45E4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Proposed University/College</w:t>
            </w:r>
          </w:p>
          <w:p w14:paraId="6AC20BEE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12" w:type="dxa"/>
          </w:tcPr>
          <w:p w14:paraId="31509B8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9AE7A12" w14:textId="77777777" w:rsidTr="0015723B">
        <w:tc>
          <w:tcPr>
            <w:tcW w:w="3420" w:type="dxa"/>
          </w:tcPr>
          <w:p w14:paraId="19461805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Proposed course</w:t>
            </w:r>
          </w:p>
          <w:p w14:paraId="31142599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12" w:type="dxa"/>
          </w:tcPr>
          <w:p w14:paraId="6CF337BF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1512771D" w14:textId="77777777" w:rsidTr="0015723B">
        <w:tc>
          <w:tcPr>
            <w:tcW w:w="3420" w:type="dxa"/>
          </w:tcPr>
          <w:p w14:paraId="458DDCBB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Expected duration of course</w:t>
            </w:r>
          </w:p>
          <w:p w14:paraId="6E59C3C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012" w:type="dxa"/>
          </w:tcPr>
          <w:p w14:paraId="04B7AA71" w14:textId="77777777" w:rsidR="006F114C" w:rsidRDefault="006F114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007040A5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6D6CBAC0" w14:textId="77777777" w:rsidR="006F114C" w:rsidRDefault="006F114C">
      <w:pPr>
        <w:ind w:left="-36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Signatur</w:t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</w:r>
      <w:r>
        <w:rPr>
          <w:rFonts w:ascii="Arial" w:hAnsi="Arial" w:cs="Arial"/>
          <w:b/>
          <w:bCs/>
          <w:sz w:val="16"/>
        </w:rPr>
        <w:softHyphen/>
        <w:t>e                                                                                                                                        Date</w:t>
      </w:r>
    </w:p>
    <w:p w14:paraId="7F455C85" w14:textId="77777777" w:rsidR="006F114C" w:rsidRDefault="008C283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3BFA4" wp14:editId="64428E9A">
                <wp:simplePos x="0" y="0"/>
                <wp:positionH relativeFrom="column">
                  <wp:posOffset>-228600</wp:posOffset>
                </wp:positionH>
                <wp:positionV relativeFrom="paragraph">
                  <wp:posOffset>73660</wp:posOffset>
                </wp:positionV>
                <wp:extent cx="5943600" cy="685800"/>
                <wp:effectExtent l="9525" t="6985" r="9525" b="1206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DEED7" w14:textId="77777777" w:rsidR="006F114C" w:rsidRDefault="006F114C">
                            <w:pPr>
                              <w:pStyle w:val="BodyTex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Applications will be accepted from candidates who are normally resident and have been mainly educated (i.e. at least 5 years) within the former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sz w:val="16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sz w:val="16"/>
                                  </w:rPr>
                                  <w:t>Dumfries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only.  The Unified Points Scoring System for Scottish Qualification Awards is used as a basis of assessing academic achievement in </w:t>
                            </w:r>
                            <w:r w:rsidRPr="00CC34F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S5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.  Preference will be given to applicants intending to study at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sz w:val="16"/>
                                  </w:rPr>
                                  <w:t>Edinburgh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sz w:val="16"/>
                                  </w:rPr>
                                  <w:t>University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sz w:val="16"/>
                              </w:rPr>
                              <w:t>.  THE REPORT OVERLEAF MUST BE COMPLETED AND SIGNED BY THE CANDIDATE’S CURRENT HEAD TEACHER.</w:t>
                            </w:r>
                          </w:p>
                          <w:p w14:paraId="44108EEA" w14:textId="77777777" w:rsidR="006F114C" w:rsidRDefault="006F11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BFA4" id="Text Box 9" o:spid="_x0000_s1028" type="#_x0000_t202" style="position:absolute;margin-left:-18pt;margin-top:5.8pt;width:46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DHGAIAAAkEAAAOAAAAZHJzL2Uyb0RvYy54bWysU9tu2zAMfR+wfxD0vjjJkiwx4hRdug4D&#10;ugvQ7QNkWY6FyaJGKbGzry8lu2mwvQ2zAYESqUPy8Gh707eGnRR6Dbbgs8mUM2UlVNoeCv7j+/2b&#10;NWc+CFsJA1YV/Kw8v9m9frXtXK7m0ICpFDICsT7vXMGbEFyeZV42qhV+Ak5ZctaArQi0xUNWoegI&#10;vTXZfDpdZR1g5RCk8p5O7wYn3yX8ulYyfK1rrwIzBafaQloxrWVcs91W5AcUrtFyLEP8QxWt0JaS&#10;XqDuRBDsiPovqFZLBA91mEhoM6hrLVXqgbqZTf/o5rERTqVeiBzvLjT5/wcrv5we3TdkoX8PPQ0w&#10;NeHdA8ifnlnYN8Ie1C0idI0SFSWeRcqyzvl8vBqp9rmPIGX3GSoasjgGSEB9jW1khfpkhE4DOF9I&#10;V31gkg6Xm8Xb1ZRcknyr9XJNdkwh8ufbDn34qKBl0Sg40lATujg9+DCEPofEZBbutTFpsMayruCb&#10;5Xw59AVGV9EZwzweyr1BdhIkjc0q/mNefx3W6kACNbotOFVG3yCZyMYHW6UsQWgz2FS0sSM9kZGB&#10;m9CXPdNVwefxbmSrhOpMfCEMeqT3Q0YD+JuzjrRYcP/rKFBxZj5Z4nwzWyyieNNmsXw3pw1ee8pr&#10;j7CSoAoeOBvMfRgEf3SoDw1lGqZs4ZbmVOtE4UtVY/mktzSE8W1EQV/vU9TLC949AQAA//8DAFBL&#10;AwQUAAYACAAAACEAV5lowdkAAAAKAQAADwAAAGRycy9kb3ducmV2LnhtbExPu07DMBTdkfgH6yKx&#10;tXZAMm2IUyEEM0rbgdGNL07U+DqK3Tbw9dxOMJ6HzqPazGEQZ5xSH8lAsVQgkNroevIG9rv3xQpE&#10;ypacHSKhgW9MsKlvbypbunihBs/b7AWHUCqtgS7nsZQytR0Gm5ZxRGLtK07BZoaTl26yFw4Pg3xQ&#10;Sstge+KGzo742mF73J4Cl3g/7ewnpeNH1m/F6qdR+NQYc383vzyDyDjnPzNc5/N0qHnTIZ7IJTEY&#10;WDxq/pJZKDQINqyVYuJwJdYaZF3J/xfqXwAAAP//AwBQSwECLQAUAAYACAAAACEAtoM4kv4AAADh&#10;AQAAEwAAAAAAAAAAAAAAAAAAAAAAW0NvbnRlbnRfVHlwZXNdLnhtbFBLAQItABQABgAIAAAAIQA4&#10;/SH/1gAAAJQBAAALAAAAAAAAAAAAAAAAAC8BAABfcmVscy8ucmVsc1BLAQItABQABgAIAAAAIQAk&#10;EsDHGAIAAAkEAAAOAAAAAAAAAAAAAAAAAC4CAABkcnMvZTJvRG9jLnhtbFBLAQItABQABgAIAAAA&#10;IQBXmWjB2QAAAAoBAAAPAAAAAAAAAAAAAAAAAHIEAABkcnMvZG93bnJldi54bWxQSwUGAAAAAAQA&#10;BADzAAAAeAUAAAAA&#10;" filled="f" fillcolor="silver" strokecolor="#969696">
                <v:textbox>
                  <w:txbxContent>
                    <w:p w14:paraId="348DEED7" w14:textId="77777777" w:rsidR="006F114C" w:rsidRDefault="006F114C">
                      <w:pPr>
                        <w:pStyle w:val="BodyText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 xml:space="preserve">Applications will be accepted from candidates who are normally resident and have been mainly educated (i.e. at least 5 years) within the former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sz w:val="16"/>
                            </w:rPr>
                            <w:t>county</w:t>
                          </w:r>
                        </w:smartTag>
                        <w:r>
                          <w:rPr>
                            <w:b/>
                            <w:bCs/>
                            <w:sz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sz w:val="16"/>
                            </w:rPr>
                            <w:t>Dumfries</w:t>
                          </w:r>
                        </w:smartTag>
                      </w:smartTag>
                      <w:r>
                        <w:rPr>
                          <w:b/>
                          <w:bCs/>
                          <w:sz w:val="16"/>
                        </w:rPr>
                        <w:t xml:space="preserve"> only.  The Unified Points Scoring System for Scottish Qualification Awards is used as a basis of assessing academic achievement in </w:t>
                      </w:r>
                      <w:r w:rsidRPr="00CC34F0">
                        <w:rPr>
                          <w:b/>
                          <w:bCs/>
                          <w:sz w:val="16"/>
                          <w:u w:val="single"/>
                        </w:rPr>
                        <w:t>S5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.  Preference will be given to applicants intending to study at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sz w:val="16"/>
                            </w:rPr>
                            <w:t>Edinburgh</w:t>
                          </w:r>
                        </w:smartTag>
                        <w:r>
                          <w:rPr>
                            <w:b/>
                            <w:bCs/>
                            <w:sz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sz w:val="16"/>
                            </w:rPr>
                            <w:t>University</w:t>
                          </w:r>
                        </w:smartTag>
                      </w:smartTag>
                      <w:r>
                        <w:rPr>
                          <w:b/>
                          <w:bCs/>
                          <w:sz w:val="16"/>
                        </w:rPr>
                        <w:t>.  THE REPORT OVERLEAF MUST BE COMPLETED AND SIGNED BY THE CANDIDATE’S CURRENT HEAD TEACHER.</w:t>
                      </w:r>
                    </w:p>
                    <w:p w14:paraId="44108EEA" w14:textId="77777777" w:rsidR="006F114C" w:rsidRDefault="006F11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0B7897" wp14:editId="686588E1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3429000" cy="0"/>
                <wp:effectExtent l="952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1E4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pt" to="3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AZNwHzZAAAABgEAAA8AAABkcnMvZG93bnJldi54bWxMj8FO&#10;wzAQRO9I/IO1SFwqatOiqoQ4FQJy40Kh4rqNlyQiXqex2wa+ni0XOD7NavZNvhp9pw40xDawheup&#10;AUVcBddybeHttbxagooJ2WEXmCx8UYRVcX6WY+bCkV/osE61khKOGVpoUuozrWPVkMc4DT2xZB9h&#10;8JgEh1q7AY9S7js9M2ahPbYsHxrs6aGh6nO99xZiuaFd+T2pJuZ9Xgea7R6fn9Day4vx/g5UojH9&#10;HcNJX9ShEKdt2LOLqrNwa2RKsnAjAyRezE+8/WVd5Pq/fvED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Bk3AfNkAAAAGAQAADwAAAAAAAAAAAAAAAAAK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E0F7" wp14:editId="24BA3867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</wp:posOffset>
                </wp:positionV>
                <wp:extent cx="1257300" cy="0"/>
                <wp:effectExtent l="9525" t="11430" r="9525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8A1A6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1v0uTaAAAABwEAAA8AAABkcnMvZG93bnJldi54bWxMj8tO&#10;wzAQRfdI/IM1SGyq1iYgHiFOhYDs2FCo2E7jIYmIx2nstoGvZ2ADy6M7unNusZx8r/Y0xi6whbOF&#10;AUVcB9dxY+H1pZpfg4oJ2WEfmCx8UoRleXxUYO7CgZ9pv0qNkhKOOVpoUxpyrWPdkse4CAOxZO9h&#10;9JgEx0a7EQ9S7nudGXOpPXYsH1oc6L6l+mO18xZitaZt9TWrZ+btvAmUbR+eHtHa05Pp7hZUoin9&#10;HcOPvqhDKU6bsGMXVW/hymSyJVm4kAWS3xgjvPllXRb6v3/5DQ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O1v0uTaAAAABwEAAA8AAAAAAAAAAAAAAAAACgQAAGRycy9kb3ducmV2Lnht&#10;bFBLBQYAAAAABAAEAPMAAAARBQAAAAA=&#10;"/>
            </w:pict>
          </mc:Fallback>
        </mc:AlternateContent>
      </w:r>
    </w:p>
    <w:p w14:paraId="22FB60F7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20C3A6F2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0CE842C5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45564387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19696238" w14:textId="77777777" w:rsidR="006F114C" w:rsidRDefault="006F114C">
      <w:pPr>
        <w:rPr>
          <w:rFonts w:ascii="Arial" w:hAnsi="Arial" w:cs="Arial"/>
          <w:b/>
          <w:bCs/>
          <w:sz w:val="16"/>
        </w:rPr>
      </w:pPr>
    </w:p>
    <w:p w14:paraId="7AE9BF74" w14:textId="77777777" w:rsidR="006F114C" w:rsidRDefault="008C2831">
      <w:pPr>
        <w:spacing w:line="360" w:lineRule="auto"/>
        <w:rPr>
          <w:b/>
          <w:bCs/>
          <w:sz w:val="16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84A3" wp14:editId="16208525">
                <wp:simplePos x="0" y="0"/>
                <wp:positionH relativeFrom="column">
                  <wp:posOffset>-228600</wp:posOffset>
                </wp:positionH>
                <wp:positionV relativeFrom="paragraph">
                  <wp:posOffset>184785</wp:posOffset>
                </wp:positionV>
                <wp:extent cx="5943600" cy="628650"/>
                <wp:effectExtent l="0" t="0" r="1905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4A3A3" w14:textId="493042CF" w:rsidR="00F31289" w:rsidRDefault="006F114C" w:rsidP="006F64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Please re</w:t>
                            </w:r>
                            <w:r w:rsidR="00B15C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turn </w:t>
                            </w:r>
                            <w:r w:rsidR="00C55F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prior to </w:t>
                            </w:r>
                            <w:r w:rsidR="001572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30</w:t>
                            </w:r>
                            <w:r w:rsidR="007C457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C42CC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June</w:t>
                            </w:r>
                            <w:r w:rsidR="00B15C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726B6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20</w:t>
                            </w:r>
                            <w:r w:rsidR="000421A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2</w:t>
                            </w:r>
                            <w:r w:rsidR="00EA74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3</w:t>
                            </w:r>
                            <w:r w:rsidR="00726B6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o:</w:t>
                            </w:r>
                            <w:r w:rsidR="000B1E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B15C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F22D5F" w:rsidRPr="00CA4D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Joanne Dalgleish, </w:t>
                            </w:r>
                            <w:r w:rsidR="00CA4D59" w:rsidRPr="00CA4D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Administrative Offic</w:t>
                            </w:r>
                            <w:r w:rsidR="001572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er</w:t>
                            </w:r>
                            <w:r w:rsidR="00F312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36E1A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Education Support Services</w:t>
                            </w:r>
                            <w:r w:rsidR="00CA4D59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F64F5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c/o The Bridge, Glasgow Road, Dumfries.</w:t>
                            </w:r>
                            <w:r w:rsidR="0015723B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DG</w:t>
                            </w:r>
                            <w:r w:rsidR="006F64F5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15723B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64F5" w:rsidRPr="006F64F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9AW. </w:t>
                            </w:r>
                            <w:r w:rsidR="00CA4D59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Tel:</w:t>
                            </w:r>
                            <w:r w:rsidR="0070150E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01387 </w:t>
                            </w:r>
                            <w:r w:rsidR="000B1E10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260493</w:t>
                            </w:r>
                            <w:r w:rsidR="00CA4D59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F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Mobile: </w:t>
                            </w:r>
                            <w:r w:rsidR="00953F12" w:rsidRPr="00953F12"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  <w:t>07385417465</w:t>
                            </w:r>
                            <w:r w:rsidR="00CA4D59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F5A">
                              <w:rPr>
                                <w:sz w:val="16"/>
                              </w:rPr>
                              <w:t xml:space="preserve"> </w:t>
                            </w:r>
                            <w:r w:rsidR="00EA74DE" w:rsidRPr="00EA74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OR BY EMAIL TO</w:t>
                            </w:r>
                            <w:r w:rsidR="00C55F5A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14:paraId="6833E695" w14:textId="4A472072" w:rsidR="006F114C" w:rsidRDefault="00C55F5A" w:rsidP="006F64F5">
                            <w:pPr>
                              <w:rPr>
                                <w:sz w:val="16"/>
                              </w:rPr>
                            </w:pPr>
                            <w:r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CA4D59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r w:rsidR="00B905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53F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JWT.EDS</w:t>
                            </w:r>
                            <w:r w:rsidR="00CA4D59" w:rsidRPr="006F64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@dumgal.gov.uk</w:t>
                            </w:r>
                          </w:p>
                          <w:p w14:paraId="2A21D658" w14:textId="77777777" w:rsidR="006F114C" w:rsidRDefault="006F114C">
                            <w:pPr>
                              <w:pStyle w:val="Heading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F28BD3E" w14:textId="77777777" w:rsidR="006F114C" w:rsidRDefault="006F114C">
                            <w:pPr>
                              <w:pStyle w:val="BodyText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8F0D41C" w14:textId="77777777" w:rsidR="006F114C" w:rsidRDefault="006F11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A05EEE5" w14:textId="77777777" w:rsidR="006F114C" w:rsidRDefault="006F11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AA8DEC" w14:textId="77777777" w:rsidR="006F114C" w:rsidRDefault="006F11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84A3" id="Text Box 15" o:spid="_x0000_s1029" type="#_x0000_t202" style="position:absolute;margin-left:-18pt;margin-top:14.55pt;width:46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F5GwIAAAkEAAAOAAAAZHJzL2Uyb0RvYy54bWysU9tu2zAMfR+wfxD0vthJkywx4hRdug4D&#10;ugvQ7QNkWY6FyaJGKbGzrx8lp2mwvQ2zAYESqUPy8GhzO3SGHRV6Dbbk00nOmbISam33Jf/+7eHN&#10;ijMfhK2FAatKflKe325fv9r0rlAzaMHUChmBWF/0ruRtCK7IMi9b1Qk/AacsORvATgTa4j6rUfSE&#10;3plslufLrAesHYJU3tPp/ejk24TfNEqGL03jVWCm5FRbSCumtYprtt2IYo/CtVqeyxD/UEUntKWk&#10;F6h7EQQ7oP4LqtMSwUMTJhK6DJpGS5V6oG6m+R/dPLXCqdQLkePdhSb//2Dl5+OT+4osDO9goAGm&#10;Jrx7BPnDMwu7Vti9ukOEvlWipsTTSFnWO1+cr0aqfeEjSNV/gpqGLA4BEtDQYBdZoT4ZodMAThfS&#10;1RCYpMPFen6zzMklybecrZaLNJVMFM+3HfrwQUHHolFypKEmdHF89CFWI4rnkJjMwoM2Jg3WWNaX&#10;fL2YLca+wOg6OmOYx321M8iOgqSxXsY/tUae67BOBxKo0V3JV3n8RslENt7bOmUJQpvRpkqMPdMT&#10;GRm5CUM1MF2X/CbejWxVUJ+IL4RRj/R+yGgBf3HWkxZL7n8eBCrOzEdLnK+n83kUb9rMF29ntMFr&#10;T3XtEVYSVMkDZ6O5C6PgDw71vqVM45Qt3NGcGp0ofKnqXD7pLTF7fhtR0Nf7FPXygre/AQAA//8D&#10;AFBLAwQUAAYACAAAACEACyTnxdwAAAAKAQAADwAAAGRycy9kb3ducmV2LnhtbEyPPU/DMBCGdyT+&#10;g3VIbK2dIIU0xKkQghml7cDoxocTNT5HsdsGfj3HBOO99+j9qLeLH8UF5zgE0pCtFQikLtiBnIbD&#10;/m1VgojJkDVjINTwhRG2ze1NbSobrtTiZZecYBOKldHQpzRVUsauR2/iOkxI/PsMszeJz9lJO5sr&#10;m/tR5koV0puBOKE3E7702J12Z88hzs1780Hx9J6K16z8bhU+tlrf3y3PTyASLukPht/6XB0a7nQM&#10;Z7JRjBpWDwVvSRryTQaCgY1SLByZzMsMZFPL/xOaHwAAAP//AwBQSwECLQAUAAYACAAAACEAtoM4&#10;kv4AAADhAQAAEwAAAAAAAAAAAAAAAAAAAAAAW0NvbnRlbnRfVHlwZXNdLnhtbFBLAQItABQABgAI&#10;AAAAIQA4/SH/1gAAAJQBAAALAAAAAAAAAAAAAAAAAC8BAABfcmVscy8ucmVsc1BLAQItABQABgAI&#10;AAAAIQBuvIF5GwIAAAkEAAAOAAAAAAAAAAAAAAAAAC4CAABkcnMvZTJvRG9jLnhtbFBLAQItABQA&#10;BgAIAAAAIQALJOfF3AAAAAoBAAAPAAAAAAAAAAAAAAAAAHUEAABkcnMvZG93bnJldi54bWxQSwUG&#10;AAAAAAQABADzAAAAfgUAAAAA&#10;" filled="f" fillcolor="silver" strokecolor="#969696">
                <v:textbox>
                  <w:txbxContent>
                    <w:p w14:paraId="25B4A3A3" w14:textId="493042CF" w:rsidR="00F31289" w:rsidRDefault="006F114C" w:rsidP="006F64F5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Please re</w:t>
                      </w:r>
                      <w:r w:rsidR="00B15CC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turn </w:t>
                      </w:r>
                      <w:r w:rsidR="00C55F5A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prior to </w:t>
                      </w:r>
                      <w:r w:rsidR="0015723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30</w:t>
                      </w:r>
                      <w:r w:rsidR="007C457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C42CC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June</w:t>
                      </w:r>
                      <w:r w:rsidR="00B15CC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726B6A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20</w:t>
                      </w:r>
                      <w:r w:rsidR="000421A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2</w:t>
                      </w:r>
                      <w:r w:rsidR="00EA74DE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3</w:t>
                      </w:r>
                      <w:r w:rsidR="00726B6A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o:</w:t>
                      </w:r>
                      <w:r w:rsidR="000B1E10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B15CC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F22D5F" w:rsidRPr="00CA4D5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Joanne Dalgleish, </w:t>
                      </w:r>
                      <w:r w:rsidR="00CA4D59" w:rsidRPr="00CA4D5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Administrative Offic</w:t>
                      </w:r>
                      <w:r w:rsidR="0015723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er</w:t>
                      </w:r>
                      <w:r w:rsidR="00F312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936E1A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Education Support Services</w:t>
                      </w:r>
                      <w:r w:rsidR="00CA4D59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6F64F5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c/o The Bridge, Glasgow Road, Dumfries.</w:t>
                      </w:r>
                      <w:r w:rsidR="0015723B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DG</w:t>
                      </w:r>
                      <w:r w:rsidR="006F64F5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15723B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F64F5" w:rsidRPr="006F64F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9AW. </w:t>
                      </w:r>
                      <w:r w:rsidR="00CA4D59" w:rsidRPr="006F64F5">
                        <w:rPr>
                          <w:b/>
                          <w:bCs/>
                          <w:sz w:val="18"/>
                          <w:szCs w:val="18"/>
                        </w:rPr>
                        <w:t>Tel:</w:t>
                      </w:r>
                      <w:r w:rsidR="0070150E" w:rsidRPr="006F64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01387 </w:t>
                      </w:r>
                      <w:r w:rsidR="000B1E10" w:rsidRPr="006F64F5">
                        <w:rPr>
                          <w:b/>
                          <w:bCs/>
                          <w:sz w:val="18"/>
                          <w:szCs w:val="18"/>
                        </w:rPr>
                        <w:t>260493</w:t>
                      </w:r>
                      <w:r w:rsidR="00CA4D59" w:rsidRPr="006F64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53F12">
                        <w:rPr>
                          <w:b/>
                          <w:bCs/>
                          <w:sz w:val="18"/>
                          <w:szCs w:val="18"/>
                        </w:rPr>
                        <w:t xml:space="preserve">/ Mobile: </w:t>
                      </w:r>
                      <w:r w:rsidR="00953F12" w:rsidRPr="00953F12">
                        <w:rPr>
                          <w:rFonts w:ascii="Arial" w:hAnsi="Arial" w:cs="Arial"/>
                          <w:color w:val="1F497D"/>
                          <w:sz w:val="18"/>
                          <w:szCs w:val="18"/>
                        </w:rPr>
                        <w:t>07385417465</w:t>
                      </w:r>
                      <w:r w:rsidR="00CA4D59" w:rsidRPr="006F64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55F5A">
                        <w:rPr>
                          <w:sz w:val="16"/>
                        </w:rPr>
                        <w:t xml:space="preserve"> </w:t>
                      </w:r>
                      <w:r w:rsidR="00EA74DE" w:rsidRPr="00EA74D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OR BY EMAIL TO</w:t>
                      </w:r>
                      <w:r w:rsidR="00C55F5A">
                        <w:rPr>
                          <w:sz w:val="16"/>
                        </w:rPr>
                        <w:t xml:space="preserve">  </w:t>
                      </w:r>
                    </w:p>
                    <w:p w14:paraId="6833E695" w14:textId="4A472072" w:rsidR="006F114C" w:rsidRDefault="00C55F5A" w:rsidP="006F64F5">
                      <w:pPr>
                        <w:rPr>
                          <w:sz w:val="16"/>
                        </w:rPr>
                      </w:pPr>
                      <w:r w:rsidRPr="006F64F5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CA4D59" w:rsidRPr="006F64F5">
                        <w:rPr>
                          <w:b/>
                          <w:bCs/>
                          <w:sz w:val="18"/>
                          <w:szCs w:val="18"/>
                        </w:rPr>
                        <w:t xml:space="preserve">mail: </w:t>
                      </w:r>
                      <w:r w:rsidR="00B905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953F12">
                        <w:rPr>
                          <w:b/>
                          <w:bCs/>
                          <w:sz w:val="18"/>
                          <w:szCs w:val="18"/>
                        </w:rPr>
                        <w:t>JWT.EDS</w:t>
                      </w:r>
                      <w:r w:rsidR="00CA4D59" w:rsidRPr="006F64F5">
                        <w:rPr>
                          <w:b/>
                          <w:bCs/>
                          <w:sz w:val="18"/>
                          <w:szCs w:val="18"/>
                        </w:rPr>
                        <w:t>@dumgal.gov.uk</w:t>
                      </w:r>
                    </w:p>
                    <w:p w14:paraId="2A21D658" w14:textId="77777777" w:rsidR="006F114C" w:rsidRDefault="006F114C">
                      <w:pPr>
                        <w:pStyle w:val="Heading2"/>
                        <w:rPr>
                          <w:b w:val="0"/>
                          <w:bCs w:val="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F28BD3E" w14:textId="77777777" w:rsidR="006F114C" w:rsidRDefault="006F114C">
                      <w:pPr>
                        <w:pStyle w:val="BodyText"/>
                        <w:rPr>
                          <w:b/>
                          <w:bCs/>
                          <w:sz w:val="16"/>
                        </w:rPr>
                      </w:pPr>
                    </w:p>
                    <w:p w14:paraId="08F0D41C" w14:textId="77777777" w:rsidR="006F114C" w:rsidRDefault="006F114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A05EEE5" w14:textId="77777777" w:rsidR="006F114C" w:rsidRDefault="006F11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AA8DEC" w14:textId="77777777" w:rsidR="006F114C" w:rsidRDefault="006F11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462BF6C" w14:textId="77777777" w:rsidR="006F114C" w:rsidRDefault="006F114C">
      <w:pPr>
        <w:pStyle w:val="Heading1"/>
        <w:rPr>
          <w:rFonts w:ascii="Arial" w:hAnsi="Arial" w:cs="Arial"/>
          <w:color w:val="C0C0C0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</w:rPr>
            <w:lastRenderedPageBreak/>
            <w:t>EDINBURGH</w:t>
          </w:r>
        </w:smartTag>
      </w:smartTag>
      <w:r>
        <w:rPr>
          <w:rFonts w:ascii="Arial" w:hAnsi="Arial" w:cs="Arial"/>
          <w:sz w:val="22"/>
        </w:rPr>
        <w:t xml:space="preserve"> DUMFRIESSHIRE SOCIETY BURSARIES</w:t>
      </w:r>
    </w:p>
    <w:p w14:paraId="0B567CDC" w14:textId="77777777" w:rsidR="006F114C" w:rsidRDefault="006F114C">
      <w:pPr>
        <w:pStyle w:val="Heading6"/>
        <w:rPr>
          <w:rFonts w:ascii="Arial" w:hAnsi="Arial" w:cs="Arial"/>
          <w:sz w:val="16"/>
        </w:rPr>
      </w:pPr>
    </w:p>
    <w:p w14:paraId="1000C9AF" w14:textId="77777777" w:rsidR="006F114C" w:rsidRDefault="006F114C">
      <w:pPr>
        <w:pStyle w:val="Heading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SCHOOL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374"/>
      </w:tblGrid>
      <w:tr w:rsidR="006F114C" w14:paraId="25F8D10C" w14:textId="77777777" w:rsidTr="007C5A0D">
        <w:trPr>
          <w:trHeight w:val="4143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62D" w14:textId="77777777" w:rsidR="006F114C" w:rsidRDefault="006F114C">
            <w:pPr>
              <w:pStyle w:val="Heading5"/>
              <w:jc w:val="left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Ability</w:t>
            </w:r>
          </w:p>
          <w:p w14:paraId="5C01C748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B46F211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BC15901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3806B9B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0ACF70C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68E43C0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ACA0606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355F5F6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3C9B9C7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CE8F835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1086FF32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42CCC22B" w14:textId="77777777" w:rsidTr="007C5A0D">
        <w:trPr>
          <w:trHeight w:val="394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F75" w14:textId="77777777" w:rsidR="006F114C" w:rsidRDefault="006F114C">
            <w:pPr>
              <w:pStyle w:val="Heading5"/>
              <w:jc w:val="left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Personality and Character</w:t>
            </w:r>
          </w:p>
          <w:p w14:paraId="0858BAE4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F067912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65F82E0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92CB553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33504D9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407CE8D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A8BC944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FB531EF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5497DF5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F71FB91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0F9169B9" w14:textId="77777777">
        <w:trPr>
          <w:trHeight w:val="412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2F4" w14:textId="77777777" w:rsidR="006F114C" w:rsidRDefault="006F114C">
            <w:pPr>
              <w:pStyle w:val="Heading5"/>
              <w:jc w:val="left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Family Background Relevant to the Application</w:t>
            </w:r>
          </w:p>
          <w:p w14:paraId="277B117C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375A8988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75AE4D3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50931E4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CCBDD5C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3F7CA9F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7424F213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867CB92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50F985DE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F114C" w14:paraId="5213D7EE" w14:textId="77777777">
        <w:trPr>
          <w:trHeight w:val="81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A0A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6269856F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Signed: …………………………………………(Head Teacher)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16F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41AAD756" w14:textId="77777777" w:rsidR="006F114C" w:rsidRDefault="006F114C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Date:…………………………………….</w:t>
            </w:r>
          </w:p>
        </w:tc>
      </w:tr>
    </w:tbl>
    <w:p w14:paraId="5E4FAF8F" w14:textId="77777777" w:rsidR="006F114C" w:rsidRDefault="006F114C"/>
    <w:sectPr w:rsidR="006F114C">
      <w:type w:val="continuous"/>
      <w:pgSz w:w="11906" w:h="16838"/>
      <w:pgMar w:top="1438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2A35" w14:textId="77777777" w:rsidR="006E02DF" w:rsidRDefault="006E02DF">
      <w:r>
        <w:separator/>
      </w:r>
    </w:p>
  </w:endnote>
  <w:endnote w:type="continuationSeparator" w:id="0">
    <w:p w14:paraId="3A7516FA" w14:textId="77777777" w:rsidR="006E02DF" w:rsidRDefault="006E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2D07" w14:textId="77777777" w:rsidR="00EA74DE" w:rsidRDefault="00EA7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7A12" w14:textId="296FC834" w:rsidR="00953F12" w:rsidRDefault="00953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604889" wp14:editId="56609E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680145e9850c6d7e4066ddf4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8313B3" w14:textId="1147AECC" w:rsidR="00953F12" w:rsidRPr="00953F12" w:rsidRDefault="00953F12" w:rsidP="00953F12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953F12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04889" id="_x0000_t202" coordsize="21600,21600" o:spt="202" path="m,l,21600r21600,l21600,xe">
              <v:stroke joinstyle="miter"/>
              <v:path gradientshapeok="t" o:connecttype="rect"/>
            </v:shapetype>
            <v:shape id="MSIPCM680145e9850c6d7e4066ddf4" o:spid="_x0000_s1031" type="#_x0000_t202" alt="{&quot;HashCode&quot;:-18120197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78313B3" w14:textId="1147AECC" w:rsidR="00953F12" w:rsidRPr="00953F12" w:rsidRDefault="00953F12" w:rsidP="00953F12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953F12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8BD" w14:textId="77777777" w:rsidR="00EA74DE" w:rsidRDefault="00EA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95B" w14:textId="77777777" w:rsidR="006E02DF" w:rsidRDefault="006E02DF">
      <w:r>
        <w:separator/>
      </w:r>
    </w:p>
  </w:footnote>
  <w:footnote w:type="continuationSeparator" w:id="0">
    <w:p w14:paraId="0D036C1B" w14:textId="77777777" w:rsidR="006E02DF" w:rsidRDefault="006E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81F8" w14:textId="77777777" w:rsidR="00EA74DE" w:rsidRDefault="00EA7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4111" w14:textId="740A37E2" w:rsidR="00953F12" w:rsidRDefault="00953F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0ED2B6" wp14:editId="504F82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b004f358706d91dd826ebae" descr="{&quot;HashCode&quot;:-18361573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91422B" w14:textId="13258123" w:rsidR="00953F12" w:rsidRPr="00953F12" w:rsidRDefault="00953F12" w:rsidP="00953F12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953F12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ED2B6" id="_x0000_t202" coordsize="21600,21600" o:spt="202" path="m,l,21600r21600,l21600,xe">
              <v:stroke joinstyle="miter"/>
              <v:path gradientshapeok="t" o:connecttype="rect"/>
            </v:shapetype>
            <v:shape id="MSIPCMcb004f358706d91dd826ebae" o:spid="_x0000_s1030" type="#_x0000_t202" alt="{&quot;HashCode&quot;:-18361573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291422B" w14:textId="13258123" w:rsidR="00953F12" w:rsidRPr="00953F12" w:rsidRDefault="00953F12" w:rsidP="00953F12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953F12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59ED" w14:textId="77777777" w:rsidR="00EA74DE" w:rsidRDefault="00EA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6FA"/>
    <w:rsid w:val="000421A4"/>
    <w:rsid w:val="000B1E10"/>
    <w:rsid w:val="000F4175"/>
    <w:rsid w:val="0015723B"/>
    <w:rsid w:val="00180CE3"/>
    <w:rsid w:val="002136C1"/>
    <w:rsid w:val="00216532"/>
    <w:rsid w:val="00364A1C"/>
    <w:rsid w:val="003C7E3C"/>
    <w:rsid w:val="00441F7C"/>
    <w:rsid w:val="00580991"/>
    <w:rsid w:val="00677804"/>
    <w:rsid w:val="00685C0C"/>
    <w:rsid w:val="006E02DF"/>
    <w:rsid w:val="006E249A"/>
    <w:rsid w:val="006F114C"/>
    <w:rsid w:val="006F64F5"/>
    <w:rsid w:val="0070150E"/>
    <w:rsid w:val="00717E10"/>
    <w:rsid w:val="00726B6A"/>
    <w:rsid w:val="00792949"/>
    <w:rsid w:val="00797735"/>
    <w:rsid w:val="007C4573"/>
    <w:rsid w:val="007C5A0D"/>
    <w:rsid w:val="007C5B96"/>
    <w:rsid w:val="007F1DA8"/>
    <w:rsid w:val="008C2831"/>
    <w:rsid w:val="00936E1A"/>
    <w:rsid w:val="00944F96"/>
    <w:rsid w:val="00953F12"/>
    <w:rsid w:val="00A300C3"/>
    <w:rsid w:val="00A82CE9"/>
    <w:rsid w:val="00A8776F"/>
    <w:rsid w:val="00AE3834"/>
    <w:rsid w:val="00B03890"/>
    <w:rsid w:val="00B15CC3"/>
    <w:rsid w:val="00B67AF1"/>
    <w:rsid w:val="00B905EE"/>
    <w:rsid w:val="00C25E97"/>
    <w:rsid w:val="00C42CCC"/>
    <w:rsid w:val="00C55F5A"/>
    <w:rsid w:val="00C94868"/>
    <w:rsid w:val="00CA4D59"/>
    <w:rsid w:val="00CC34F0"/>
    <w:rsid w:val="00D07EB3"/>
    <w:rsid w:val="00D146FA"/>
    <w:rsid w:val="00D21ABC"/>
    <w:rsid w:val="00D4350C"/>
    <w:rsid w:val="00E52DBF"/>
    <w:rsid w:val="00EA74DE"/>
    <w:rsid w:val="00EE0262"/>
    <w:rsid w:val="00F22D5F"/>
    <w:rsid w:val="00F31289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B7BE106"/>
  <w15:docId w15:val="{36695609-D671-4B4D-AA4D-D392319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CC3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Candidate’s Full Name</vt:lpstr>
    </vt:vector>
  </TitlesOfParts>
  <Company>DGC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Candidate’s Full Name</dc:title>
  <dc:creator>JoanneB</dc:creator>
  <cp:lastModifiedBy>Dalgleish, Joanne</cp:lastModifiedBy>
  <cp:revision>19</cp:revision>
  <cp:lastPrinted>2018-04-24T08:33:00Z</cp:lastPrinted>
  <dcterms:created xsi:type="dcterms:W3CDTF">2016-02-25T13:55:00Z</dcterms:created>
  <dcterms:modified xsi:type="dcterms:W3CDTF">2023-03-14T14:08:00Z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2023-03-14T14:08:42Z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cc3e0017-b653-4a12-98ca-a30a9ffdf316</vt:lpwstr>
  </property>
  <property fmtid="{D5CDD505-2E9C-101B-9397-08002B2CF9AE}" pid="8" name="MSIP_Label_610e6fb8-ccde-4e4e-8ab3-a15f1c5abd31_ContentBits">
    <vt:lpwstr>3</vt:lpwstr>
  </property>
</Properties>
</file>